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2F52F" w14:textId="43260568" w:rsidR="00CA64FE" w:rsidRDefault="00381DDB">
      <w:r>
        <w:rPr>
          <w:noProof/>
        </w:rPr>
        <w:drawing>
          <wp:inline distT="0" distB="0" distL="0" distR="0" wp14:anchorId="24AA463E" wp14:editId="1E0BE69C">
            <wp:extent cx="5400040" cy="2008505"/>
            <wp:effectExtent l="0" t="0" r="0" b="0"/>
            <wp:docPr id="52598014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980141" name="Imagen 52598014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9060E" w14:textId="77777777" w:rsidR="00381DDB" w:rsidRDefault="00381DDB"/>
    <w:p w14:paraId="7D6E15EC" w14:textId="74CBB2F1" w:rsidR="00381DDB" w:rsidRPr="004A5275" w:rsidRDefault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Durante los días 9, 10 y 11 de noviembre, la comunidad de Las Flores podrá disfrutar de la </w:t>
      </w:r>
      <w:r w:rsidRPr="004A5275">
        <w:rPr>
          <w:b/>
          <w:bCs/>
          <w:sz w:val="24"/>
          <w:szCs w:val="24"/>
        </w:rPr>
        <w:t>21ª Edición del Encuentro Internacional de Teatro Del Borde</w:t>
      </w:r>
      <w:r w:rsidRPr="004A5275">
        <w:rPr>
          <w:sz w:val="24"/>
          <w:szCs w:val="24"/>
        </w:rPr>
        <w:t>, que contará con la participación de importantes figuras del Teatro Independiente.</w:t>
      </w:r>
    </w:p>
    <w:p w14:paraId="06D2F7F2" w14:textId="23160008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En esta oportunidad, se realizarán actividades en el Espacio Teatral Del Borde (Bernardo de Irigoyen 570), la Plaza Mitre (Av. San Martín y Av. Gral. Paz), la Escuela de Educación Artística </w:t>
      </w:r>
      <w:proofErr w:type="spellStart"/>
      <w:r w:rsidRPr="004A5275">
        <w:rPr>
          <w:sz w:val="24"/>
          <w:szCs w:val="24"/>
        </w:rPr>
        <w:t>Nº</w:t>
      </w:r>
      <w:proofErr w:type="spellEnd"/>
      <w:r w:rsidRPr="004A5275">
        <w:rPr>
          <w:sz w:val="24"/>
          <w:szCs w:val="24"/>
        </w:rPr>
        <w:t xml:space="preserve"> 1 (Av. General Paz 364), la Escuela Secundaria </w:t>
      </w:r>
      <w:proofErr w:type="spellStart"/>
      <w:r w:rsidRPr="004A5275">
        <w:rPr>
          <w:sz w:val="24"/>
          <w:szCs w:val="24"/>
        </w:rPr>
        <w:t>Nº</w:t>
      </w:r>
      <w:proofErr w:type="spellEnd"/>
      <w:r w:rsidRPr="004A5275">
        <w:rPr>
          <w:sz w:val="24"/>
          <w:szCs w:val="24"/>
        </w:rPr>
        <w:t xml:space="preserve"> 1 (Av. Carmen 766), la Plaza Italia (Av. Sarmiento y Av. Avellaneda), la Escuela Normal (Las Heras 577), la Pileta El Faro (Roberto Trucco s/n) y el Albergue Municipal Centro Recreativo Néstor Kirchner.</w:t>
      </w:r>
    </w:p>
    <w:p w14:paraId="288275FD" w14:textId="38761509" w:rsidR="00381DDB" w:rsidRDefault="000F32DE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>La entrada a todas las actividades será libre y gratuita, ofreciéndose este año, espectáculos, instancias de intercambio, charlas y conferencias para diferentes públicos.</w:t>
      </w:r>
    </w:p>
    <w:p w14:paraId="4A9953E3" w14:textId="77777777" w:rsidR="004A5275" w:rsidRPr="004A5275" w:rsidRDefault="004A5275" w:rsidP="00381DDB">
      <w:pPr>
        <w:rPr>
          <w:sz w:val="24"/>
          <w:szCs w:val="24"/>
        </w:rPr>
      </w:pPr>
    </w:p>
    <w:p w14:paraId="382B4609" w14:textId="1564EA00" w:rsidR="000F32DE" w:rsidRPr="004A5275" w:rsidRDefault="000F32DE" w:rsidP="00381DDB">
      <w:pPr>
        <w:rPr>
          <w:b/>
          <w:bCs/>
          <w:sz w:val="24"/>
          <w:szCs w:val="24"/>
        </w:rPr>
      </w:pPr>
      <w:r w:rsidRPr="004A5275">
        <w:rPr>
          <w:b/>
          <w:bCs/>
          <w:sz w:val="24"/>
          <w:szCs w:val="24"/>
        </w:rPr>
        <w:t>Los participantes son:</w:t>
      </w:r>
    </w:p>
    <w:p w14:paraId="33910366" w14:textId="6682CC0F" w:rsidR="000F32DE" w:rsidRPr="004A5275" w:rsidRDefault="000F32DE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E30F6">
        <w:rPr>
          <w:sz w:val="24"/>
          <w:szCs w:val="24"/>
        </w:rPr>
        <w:t xml:space="preserve">Compañía </w:t>
      </w:r>
      <w:r w:rsidRPr="001E30F6">
        <w:rPr>
          <w:b/>
          <w:bCs/>
          <w:sz w:val="24"/>
          <w:szCs w:val="24"/>
        </w:rPr>
        <w:t>Sin Rueditas</w:t>
      </w:r>
      <w:r w:rsidRPr="004A5275">
        <w:rPr>
          <w:sz w:val="24"/>
          <w:szCs w:val="24"/>
        </w:rPr>
        <w:t>, de Saladillo, que presentará un espectáculo de Teatro de Títeres y Objetos para todo público.</w:t>
      </w:r>
    </w:p>
    <w:p w14:paraId="718C278A" w14:textId="1B3AC932" w:rsidR="000F32DE" w:rsidRPr="004A5275" w:rsidRDefault="000F32DE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E30F6">
        <w:rPr>
          <w:sz w:val="24"/>
          <w:szCs w:val="24"/>
        </w:rPr>
        <w:t xml:space="preserve">Compañía </w:t>
      </w:r>
      <w:r w:rsidRPr="001E30F6">
        <w:rPr>
          <w:b/>
          <w:bCs/>
          <w:sz w:val="24"/>
          <w:szCs w:val="24"/>
        </w:rPr>
        <w:t>Aguante Pescuezo</w:t>
      </w:r>
      <w:r w:rsidRPr="004A5275">
        <w:rPr>
          <w:sz w:val="24"/>
          <w:szCs w:val="24"/>
        </w:rPr>
        <w:t>, de Quilmes, que ofrecerá teatro Lamb</w:t>
      </w:r>
      <w:r w:rsidR="001E30F6">
        <w:rPr>
          <w:sz w:val="24"/>
          <w:szCs w:val="24"/>
        </w:rPr>
        <w:t>e</w:t>
      </w:r>
      <w:r w:rsidRPr="004A5275">
        <w:rPr>
          <w:sz w:val="24"/>
          <w:szCs w:val="24"/>
        </w:rPr>
        <w:t xml:space="preserve"> </w:t>
      </w:r>
      <w:proofErr w:type="spellStart"/>
      <w:r w:rsidRPr="004A5275">
        <w:rPr>
          <w:sz w:val="24"/>
          <w:szCs w:val="24"/>
        </w:rPr>
        <w:t>Lamb</w:t>
      </w:r>
      <w:r w:rsidR="001E30F6">
        <w:rPr>
          <w:sz w:val="24"/>
          <w:szCs w:val="24"/>
        </w:rPr>
        <w:t>e</w:t>
      </w:r>
      <w:proofErr w:type="spellEnd"/>
      <w:r w:rsidRPr="004A5275">
        <w:rPr>
          <w:sz w:val="24"/>
          <w:szCs w:val="24"/>
        </w:rPr>
        <w:t>; modalidad teatral de animación (títeres, sombras, objetos y/o máscaras) que, acompañados por una música y/o voz, dentro de una pequeña caja/casa escénica, representan en pocos minutos, secretas y sensibles historias teatrales para un solo espectador por función</w:t>
      </w:r>
      <w:r w:rsidR="004F0E32" w:rsidRPr="004A5275">
        <w:rPr>
          <w:sz w:val="24"/>
          <w:szCs w:val="24"/>
        </w:rPr>
        <w:t xml:space="preserve">, que </w:t>
      </w:r>
      <w:r w:rsidRPr="004A5275">
        <w:rPr>
          <w:sz w:val="24"/>
          <w:szCs w:val="24"/>
        </w:rPr>
        <w:t xml:space="preserve">observa la obra a través de una ventanilla o visor. </w:t>
      </w:r>
    </w:p>
    <w:p w14:paraId="744C9AC6" w14:textId="31CC268A" w:rsidR="000F32DE" w:rsidRPr="004A5275" w:rsidRDefault="000F32DE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E30F6">
        <w:rPr>
          <w:sz w:val="24"/>
          <w:szCs w:val="24"/>
        </w:rPr>
        <w:t xml:space="preserve">Compañía </w:t>
      </w:r>
      <w:r w:rsidRPr="001E30F6">
        <w:rPr>
          <w:b/>
          <w:bCs/>
          <w:sz w:val="24"/>
          <w:szCs w:val="24"/>
        </w:rPr>
        <w:t>La Balada</w:t>
      </w:r>
      <w:r w:rsidRPr="004A5275">
        <w:rPr>
          <w:sz w:val="24"/>
          <w:szCs w:val="24"/>
        </w:rPr>
        <w:t xml:space="preserve">, proveniente de Chivilcoy y Chacabuco, que brindará una versión teatral de </w:t>
      </w:r>
      <w:r w:rsidRPr="001E30F6">
        <w:rPr>
          <w:i/>
          <w:iCs/>
          <w:sz w:val="24"/>
          <w:szCs w:val="24"/>
        </w:rPr>
        <w:t>La balada del Álamo Carolina</w:t>
      </w:r>
      <w:r w:rsidRPr="004A5275">
        <w:rPr>
          <w:sz w:val="24"/>
          <w:szCs w:val="24"/>
        </w:rPr>
        <w:t>, de Haroldo Conti.</w:t>
      </w:r>
    </w:p>
    <w:p w14:paraId="3346A2B1" w14:textId="5CEE8F89" w:rsidR="000F32DE" w:rsidRPr="004A5275" w:rsidRDefault="000F32DE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E30F6">
        <w:rPr>
          <w:b/>
          <w:bCs/>
          <w:sz w:val="24"/>
          <w:szCs w:val="24"/>
        </w:rPr>
        <w:t xml:space="preserve">Lic. Catalina Julia </w:t>
      </w:r>
      <w:proofErr w:type="spellStart"/>
      <w:r w:rsidRPr="001E30F6">
        <w:rPr>
          <w:b/>
          <w:bCs/>
          <w:sz w:val="24"/>
          <w:szCs w:val="24"/>
        </w:rPr>
        <w:t>Artesi</w:t>
      </w:r>
      <w:proofErr w:type="spellEnd"/>
      <w:r w:rsidRPr="004A5275">
        <w:rPr>
          <w:sz w:val="24"/>
          <w:szCs w:val="24"/>
        </w:rPr>
        <w:t xml:space="preserve">, </w:t>
      </w:r>
      <w:r w:rsidR="004F0E32" w:rsidRPr="004A5275">
        <w:rPr>
          <w:sz w:val="24"/>
          <w:szCs w:val="24"/>
        </w:rPr>
        <w:t>quien llevará adelante una conferencia titulada “El Arte y el Teatro como herramientas pedagógicas”.</w:t>
      </w:r>
    </w:p>
    <w:p w14:paraId="354ED688" w14:textId="1C90F9D2" w:rsidR="004F0E32" w:rsidRPr="004A5275" w:rsidRDefault="004F0E32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E30F6">
        <w:rPr>
          <w:sz w:val="24"/>
          <w:szCs w:val="24"/>
        </w:rPr>
        <w:t>Compañía</w:t>
      </w:r>
      <w:r w:rsidRPr="001E30F6">
        <w:rPr>
          <w:b/>
          <w:bCs/>
          <w:sz w:val="24"/>
          <w:szCs w:val="24"/>
        </w:rPr>
        <w:t xml:space="preserve"> Pequeño Teatro Independiente</w:t>
      </w:r>
      <w:r w:rsidRPr="004A5275">
        <w:rPr>
          <w:sz w:val="24"/>
          <w:szCs w:val="24"/>
        </w:rPr>
        <w:t>, de Uruguay, que presentará un espectáculo de humor para adultos titulado</w:t>
      </w:r>
      <w:r w:rsidRPr="001E30F6">
        <w:rPr>
          <w:i/>
          <w:iCs/>
          <w:sz w:val="24"/>
          <w:szCs w:val="24"/>
        </w:rPr>
        <w:t xml:space="preserve"> Celular</w:t>
      </w:r>
      <w:r w:rsidRPr="004A5275">
        <w:rPr>
          <w:sz w:val="24"/>
          <w:szCs w:val="24"/>
        </w:rPr>
        <w:t>.</w:t>
      </w:r>
    </w:p>
    <w:p w14:paraId="3653C8EA" w14:textId="209CC44C" w:rsidR="004F0E32" w:rsidRPr="004A5275" w:rsidRDefault="004F0E32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4A5275">
        <w:rPr>
          <w:sz w:val="24"/>
          <w:szCs w:val="24"/>
        </w:rPr>
        <w:lastRenderedPageBreak/>
        <w:t xml:space="preserve">La </w:t>
      </w:r>
      <w:r w:rsidRPr="001E30F6">
        <w:rPr>
          <w:b/>
          <w:bCs/>
          <w:sz w:val="24"/>
          <w:szCs w:val="24"/>
        </w:rPr>
        <w:t xml:space="preserve">Lic. Nora Lía </w:t>
      </w:r>
      <w:proofErr w:type="spellStart"/>
      <w:r w:rsidRPr="001E30F6">
        <w:rPr>
          <w:b/>
          <w:bCs/>
          <w:sz w:val="24"/>
          <w:szCs w:val="24"/>
        </w:rPr>
        <w:t>Sormani</w:t>
      </w:r>
      <w:proofErr w:type="spellEnd"/>
      <w:r w:rsidRPr="001E30F6">
        <w:rPr>
          <w:b/>
          <w:bCs/>
          <w:sz w:val="24"/>
          <w:szCs w:val="24"/>
        </w:rPr>
        <w:t xml:space="preserve"> </w:t>
      </w:r>
      <w:r w:rsidRPr="001E30F6">
        <w:rPr>
          <w:sz w:val="24"/>
          <w:szCs w:val="24"/>
        </w:rPr>
        <w:t xml:space="preserve">y el </w:t>
      </w:r>
      <w:r w:rsidRPr="001E30F6">
        <w:rPr>
          <w:b/>
          <w:bCs/>
          <w:sz w:val="24"/>
          <w:szCs w:val="24"/>
        </w:rPr>
        <w:t xml:space="preserve">Dr. Jorge </w:t>
      </w:r>
      <w:proofErr w:type="spellStart"/>
      <w:r w:rsidRPr="001E30F6">
        <w:rPr>
          <w:b/>
          <w:bCs/>
          <w:sz w:val="24"/>
          <w:szCs w:val="24"/>
        </w:rPr>
        <w:t>Dubatti</w:t>
      </w:r>
      <w:proofErr w:type="spellEnd"/>
      <w:r w:rsidRPr="004A5275">
        <w:rPr>
          <w:sz w:val="24"/>
          <w:szCs w:val="24"/>
        </w:rPr>
        <w:t>, que coordinarán una charla para motorizar la creación de una Escuela de Espectadores en nuestra ciudad y la región, con la participación de teatristas de la zona.</w:t>
      </w:r>
    </w:p>
    <w:p w14:paraId="1E76A974" w14:textId="70DE80F1" w:rsidR="004F0E32" w:rsidRPr="004A5275" w:rsidRDefault="004F0E32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4A5275">
        <w:rPr>
          <w:sz w:val="24"/>
          <w:szCs w:val="24"/>
        </w:rPr>
        <w:t>La</w:t>
      </w:r>
      <w:r w:rsidRPr="001E30F6">
        <w:rPr>
          <w:sz w:val="24"/>
          <w:szCs w:val="24"/>
        </w:rPr>
        <w:t xml:space="preserve"> compañía</w:t>
      </w:r>
      <w:r w:rsidRPr="001E30F6">
        <w:rPr>
          <w:b/>
          <w:bCs/>
          <w:sz w:val="24"/>
          <w:szCs w:val="24"/>
        </w:rPr>
        <w:t xml:space="preserve"> Títeres Laura Pagés</w:t>
      </w:r>
      <w:r w:rsidRPr="004A5275">
        <w:rPr>
          <w:sz w:val="24"/>
          <w:szCs w:val="24"/>
        </w:rPr>
        <w:t>, que ofrecerá un espectáculo de títeres para adultos.</w:t>
      </w:r>
    </w:p>
    <w:p w14:paraId="2A567D4B" w14:textId="46BBBFCE" w:rsidR="004F0E32" w:rsidRPr="004A5275" w:rsidRDefault="004F0E32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4A5275">
        <w:rPr>
          <w:sz w:val="24"/>
          <w:szCs w:val="24"/>
        </w:rPr>
        <w:t xml:space="preserve">La </w:t>
      </w:r>
      <w:r w:rsidRPr="001E30F6">
        <w:rPr>
          <w:sz w:val="24"/>
          <w:szCs w:val="24"/>
        </w:rPr>
        <w:t>agrupación</w:t>
      </w:r>
      <w:r w:rsidRPr="001E30F6">
        <w:rPr>
          <w:b/>
          <w:bCs/>
          <w:sz w:val="24"/>
          <w:szCs w:val="24"/>
        </w:rPr>
        <w:t xml:space="preserve"> Lupa, compañía de muñecos</w:t>
      </w:r>
      <w:r w:rsidRPr="004A5275">
        <w:rPr>
          <w:sz w:val="24"/>
          <w:szCs w:val="24"/>
        </w:rPr>
        <w:t xml:space="preserve">, que cerrará el Encuentro con un espectáculo titulado </w:t>
      </w:r>
      <w:r w:rsidRPr="001E30F6">
        <w:rPr>
          <w:i/>
          <w:iCs/>
          <w:sz w:val="24"/>
          <w:szCs w:val="24"/>
        </w:rPr>
        <w:t>Cuando llegue aquel instante</w:t>
      </w:r>
      <w:r w:rsidRPr="004A5275">
        <w:rPr>
          <w:sz w:val="24"/>
          <w:szCs w:val="24"/>
        </w:rPr>
        <w:t>.</w:t>
      </w:r>
    </w:p>
    <w:p w14:paraId="24794775" w14:textId="03BA829D" w:rsidR="004F0E32" w:rsidRDefault="004F0E32" w:rsidP="004F0E32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4A5275">
        <w:rPr>
          <w:sz w:val="24"/>
          <w:szCs w:val="24"/>
        </w:rPr>
        <w:t xml:space="preserve">La </w:t>
      </w:r>
      <w:r w:rsidRPr="001E30F6">
        <w:rPr>
          <w:b/>
          <w:bCs/>
          <w:sz w:val="24"/>
          <w:szCs w:val="24"/>
        </w:rPr>
        <w:t xml:space="preserve">Editorial </w:t>
      </w:r>
      <w:proofErr w:type="spellStart"/>
      <w:r w:rsidRPr="001E30F6">
        <w:rPr>
          <w:b/>
          <w:bCs/>
          <w:sz w:val="24"/>
          <w:szCs w:val="24"/>
        </w:rPr>
        <w:t>INTeatro</w:t>
      </w:r>
      <w:proofErr w:type="spellEnd"/>
      <w:r w:rsidRPr="004A5275">
        <w:rPr>
          <w:sz w:val="24"/>
          <w:szCs w:val="24"/>
        </w:rPr>
        <w:t xml:space="preserve">, perteneciente al </w:t>
      </w:r>
      <w:r w:rsidRPr="001E30F6">
        <w:rPr>
          <w:b/>
          <w:bCs/>
          <w:sz w:val="24"/>
          <w:szCs w:val="24"/>
        </w:rPr>
        <w:t>Instituto Nacional del Teatro</w:t>
      </w:r>
      <w:r w:rsidRPr="004A5275">
        <w:rPr>
          <w:sz w:val="24"/>
          <w:szCs w:val="24"/>
        </w:rPr>
        <w:t>, que participará con un stand en el que se expondrán libros, revistas y distintas publicaciones.</w:t>
      </w:r>
    </w:p>
    <w:p w14:paraId="1CAAE5A9" w14:textId="55942C65" w:rsidR="001E30F6" w:rsidRPr="001E30F6" w:rsidRDefault="001E30F6" w:rsidP="001E30F6">
      <w:pPr>
        <w:rPr>
          <w:sz w:val="24"/>
          <w:szCs w:val="24"/>
        </w:rPr>
      </w:pPr>
      <w:r>
        <w:rPr>
          <w:sz w:val="24"/>
          <w:szCs w:val="24"/>
        </w:rPr>
        <w:t>La presente edición del Encuentro Internacional de Teatro Del Borde cuenta con el apoyo del Instituto Nacional del Teatro, el Consejo Provincial de Teatro Independiente y la Municipalidad de Las Flores, entre un gran número de instituciones, empresas, comercios y personas que auspician la actividad.</w:t>
      </w:r>
    </w:p>
    <w:p w14:paraId="2FF53AA3" w14:textId="77777777" w:rsidR="00381DDB" w:rsidRPr="004A5275" w:rsidRDefault="00381DDB" w:rsidP="00381DDB">
      <w:pPr>
        <w:rPr>
          <w:sz w:val="24"/>
          <w:szCs w:val="24"/>
        </w:rPr>
      </w:pPr>
    </w:p>
    <w:p w14:paraId="6DD73CE1" w14:textId="77777777" w:rsidR="00381DDB" w:rsidRPr="004A5275" w:rsidRDefault="00381DDB" w:rsidP="00381DDB">
      <w:pPr>
        <w:rPr>
          <w:b/>
          <w:bCs/>
          <w:color w:val="C00000"/>
          <w:sz w:val="36"/>
          <w:szCs w:val="36"/>
        </w:rPr>
      </w:pPr>
      <w:r w:rsidRPr="004A5275">
        <w:rPr>
          <w:b/>
          <w:bCs/>
          <w:color w:val="C00000"/>
          <w:sz w:val="36"/>
          <w:szCs w:val="36"/>
        </w:rPr>
        <w:t xml:space="preserve">P  R  O  G  R  A  M  A  C  I  </w:t>
      </w:r>
      <w:proofErr w:type="spellStart"/>
      <w:r w:rsidRPr="004A5275">
        <w:rPr>
          <w:b/>
          <w:bCs/>
          <w:color w:val="C00000"/>
          <w:sz w:val="36"/>
          <w:szCs w:val="36"/>
        </w:rPr>
        <w:t>Ó</w:t>
      </w:r>
      <w:proofErr w:type="spellEnd"/>
      <w:r w:rsidRPr="004A5275">
        <w:rPr>
          <w:b/>
          <w:bCs/>
          <w:color w:val="C00000"/>
          <w:sz w:val="36"/>
          <w:szCs w:val="36"/>
        </w:rPr>
        <w:t xml:space="preserve">  N</w:t>
      </w:r>
    </w:p>
    <w:p w14:paraId="75477062" w14:textId="76060D6B" w:rsidR="00381DDB" w:rsidRDefault="004F0E32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>Más allá de la programación abierta al público en general, como así a grupos escolares, el Encuentro contará con instancias de intercambio entre los artistas participantes, por lo que sus actividades comenzarán el miércoles 8 de noviembre y finalizarán el domingo 12.</w:t>
      </w:r>
    </w:p>
    <w:p w14:paraId="22D60656" w14:textId="77777777" w:rsidR="004A5275" w:rsidRPr="004A5275" w:rsidRDefault="004A5275" w:rsidP="00381DDB">
      <w:pPr>
        <w:rPr>
          <w:sz w:val="24"/>
          <w:szCs w:val="24"/>
        </w:rPr>
      </w:pPr>
    </w:p>
    <w:p w14:paraId="67507496" w14:textId="6E2DCFBC" w:rsidR="00381DDB" w:rsidRPr="004A5275" w:rsidRDefault="004F0E32" w:rsidP="00381DDB">
      <w:pPr>
        <w:rPr>
          <w:b/>
          <w:bCs/>
          <w:sz w:val="24"/>
          <w:szCs w:val="24"/>
        </w:rPr>
      </w:pPr>
      <w:r w:rsidRPr="004A5275">
        <w:rPr>
          <w:b/>
          <w:bCs/>
          <w:sz w:val="24"/>
          <w:szCs w:val="24"/>
        </w:rPr>
        <w:t>La comunidad de Las Flores, podrá disfrutar de las siguientes propuestas:</w:t>
      </w:r>
    </w:p>
    <w:p w14:paraId="5684EFFE" w14:textId="77777777" w:rsidR="004F0E32" w:rsidRPr="004A5275" w:rsidRDefault="004F0E32" w:rsidP="00381DDB">
      <w:pPr>
        <w:rPr>
          <w:sz w:val="24"/>
          <w:szCs w:val="24"/>
        </w:rPr>
      </w:pPr>
    </w:p>
    <w:p w14:paraId="14959F39" w14:textId="77777777" w:rsidR="00381DDB" w:rsidRPr="004A5275" w:rsidRDefault="00381DDB" w:rsidP="00381DDB">
      <w:pPr>
        <w:rPr>
          <w:b/>
          <w:bCs/>
          <w:sz w:val="24"/>
          <w:szCs w:val="24"/>
        </w:rPr>
      </w:pPr>
      <w:r w:rsidRPr="004A5275">
        <w:rPr>
          <w:b/>
          <w:bCs/>
          <w:sz w:val="24"/>
          <w:szCs w:val="24"/>
        </w:rPr>
        <w:t>Jueves 9</w:t>
      </w:r>
    </w:p>
    <w:p w14:paraId="2EFA5F9A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15 Hs. Espectáculo </w:t>
      </w:r>
      <w:r w:rsidRPr="001E30F6">
        <w:rPr>
          <w:i/>
          <w:iCs/>
          <w:sz w:val="24"/>
          <w:szCs w:val="24"/>
        </w:rPr>
        <w:t>Perinola</w:t>
      </w:r>
      <w:r w:rsidRPr="004A5275">
        <w:rPr>
          <w:sz w:val="24"/>
          <w:szCs w:val="24"/>
        </w:rPr>
        <w:t>. Cía. Sin Rueditas. Espacio Teatral Del Borde.</w:t>
      </w:r>
    </w:p>
    <w:p w14:paraId="676B68B5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16.30 Hs. Encuentro de Teatristas. </w:t>
      </w:r>
      <w:r w:rsidRPr="001E30F6">
        <w:rPr>
          <w:i/>
          <w:iCs/>
          <w:sz w:val="24"/>
          <w:szCs w:val="24"/>
        </w:rPr>
        <w:t>Redes para el intercambio</w:t>
      </w:r>
      <w:r w:rsidRPr="004A5275">
        <w:rPr>
          <w:sz w:val="24"/>
          <w:szCs w:val="24"/>
        </w:rPr>
        <w:t>. Plaza Mitre. Actividad de intercambio de experiencias y contactos teatrales.</w:t>
      </w:r>
    </w:p>
    <w:p w14:paraId="1E9CDA79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17 Hs. Espectáculo </w:t>
      </w:r>
      <w:r w:rsidRPr="001E30F6">
        <w:rPr>
          <w:i/>
          <w:iCs/>
          <w:sz w:val="24"/>
          <w:szCs w:val="24"/>
        </w:rPr>
        <w:t>Leyenda Guaraní de la Yerba Mate</w:t>
      </w:r>
      <w:r w:rsidRPr="004A5275">
        <w:rPr>
          <w:sz w:val="24"/>
          <w:szCs w:val="24"/>
        </w:rPr>
        <w:t xml:space="preserve">. Cía. Aguante Pescuezo. Escuela de Educación Artística </w:t>
      </w:r>
      <w:proofErr w:type="spellStart"/>
      <w:r w:rsidRPr="004A5275">
        <w:rPr>
          <w:sz w:val="24"/>
          <w:szCs w:val="24"/>
        </w:rPr>
        <w:t>Nº</w:t>
      </w:r>
      <w:proofErr w:type="spellEnd"/>
      <w:r w:rsidRPr="004A5275">
        <w:rPr>
          <w:sz w:val="24"/>
          <w:szCs w:val="24"/>
        </w:rPr>
        <w:t xml:space="preserve"> 1.</w:t>
      </w:r>
    </w:p>
    <w:p w14:paraId="02760AF5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21 Hs. Espectáculo </w:t>
      </w:r>
      <w:r w:rsidRPr="001E30F6">
        <w:rPr>
          <w:i/>
          <w:iCs/>
          <w:sz w:val="24"/>
          <w:szCs w:val="24"/>
        </w:rPr>
        <w:t>Perinola</w:t>
      </w:r>
      <w:r w:rsidRPr="004A5275">
        <w:rPr>
          <w:sz w:val="24"/>
          <w:szCs w:val="24"/>
        </w:rPr>
        <w:t>. Cía. Sin Rueditas. Espacio Teatral Del Borde.</w:t>
      </w:r>
    </w:p>
    <w:p w14:paraId="5DBBC6E3" w14:textId="77777777" w:rsidR="00381DDB" w:rsidRPr="004A5275" w:rsidRDefault="00381DDB" w:rsidP="00381DDB">
      <w:pPr>
        <w:rPr>
          <w:sz w:val="24"/>
          <w:szCs w:val="24"/>
        </w:rPr>
      </w:pPr>
    </w:p>
    <w:p w14:paraId="6807AFF2" w14:textId="7112FCB4" w:rsidR="00381DDB" w:rsidRPr="004A5275" w:rsidRDefault="00381DDB" w:rsidP="00381DDB">
      <w:pPr>
        <w:rPr>
          <w:b/>
          <w:bCs/>
          <w:sz w:val="24"/>
          <w:szCs w:val="24"/>
        </w:rPr>
      </w:pPr>
      <w:r w:rsidRPr="004A5275">
        <w:rPr>
          <w:b/>
          <w:bCs/>
          <w:sz w:val="24"/>
          <w:szCs w:val="24"/>
        </w:rPr>
        <w:t>Viernes 10</w:t>
      </w:r>
    </w:p>
    <w:p w14:paraId="09F5BE9E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10 Hs. Espectáculo </w:t>
      </w:r>
      <w:r w:rsidRPr="001E30F6">
        <w:rPr>
          <w:i/>
          <w:iCs/>
          <w:sz w:val="24"/>
          <w:szCs w:val="24"/>
        </w:rPr>
        <w:t>Perinola</w:t>
      </w:r>
      <w:r w:rsidRPr="004A5275">
        <w:rPr>
          <w:sz w:val="24"/>
          <w:szCs w:val="24"/>
        </w:rPr>
        <w:t>. Cía. Sin Rueditas. Espacio Teatral Del Borde.</w:t>
      </w:r>
    </w:p>
    <w:p w14:paraId="17496CE2" w14:textId="307807BE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16 Hs. Espectáculo </w:t>
      </w:r>
      <w:r w:rsidRPr="001E30F6">
        <w:rPr>
          <w:i/>
          <w:iCs/>
          <w:sz w:val="24"/>
          <w:szCs w:val="24"/>
        </w:rPr>
        <w:t>La Balada del Álamo Carolina</w:t>
      </w:r>
      <w:r w:rsidRPr="004A5275">
        <w:rPr>
          <w:sz w:val="24"/>
          <w:szCs w:val="24"/>
        </w:rPr>
        <w:t xml:space="preserve">. Cía. La Balada. Escuela Secundaria </w:t>
      </w:r>
      <w:proofErr w:type="spellStart"/>
      <w:r w:rsidRPr="004A5275">
        <w:rPr>
          <w:sz w:val="24"/>
          <w:szCs w:val="24"/>
        </w:rPr>
        <w:t>Nº</w:t>
      </w:r>
      <w:proofErr w:type="spellEnd"/>
      <w:r w:rsidRPr="004A5275">
        <w:rPr>
          <w:sz w:val="24"/>
          <w:szCs w:val="24"/>
        </w:rPr>
        <w:t xml:space="preserve"> 1</w:t>
      </w:r>
      <w:r w:rsidR="001E30F6">
        <w:rPr>
          <w:sz w:val="24"/>
          <w:szCs w:val="24"/>
        </w:rPr>
        <w:t>.</w:t>
      </w:r>
    </w:p>
    <w:p w14:paraId="76E2E687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lastRenderedPageBreak/>
        <w:t xml:space="preserve">17 Hs. Encuentro </w:t>
      </w:r>
      <w:r w:rsidRPr="001E30F6">
        <w:rPr>
          <w:i/>
          <w:iCs/>
          <w:sz w:val="24"/>
          <w:szCs w:val="24"/>
        </w:rPr>
        <w:t>Cartografías e identidades</w:t>
      </w:r>
      <w:r w:rsidRPr="004A5275">
        <w:rPr>
          <w:sz w:val="24"/>
          <w:szCs w:val="24"/>
        </w:rPr>
        <w:t>.  Plaza Italia. Actividad orientada a conocer los rasgos identitarios propios de cada territorio.</w:t>
      </w:r>
    </w:p>
    <w:p w14:paraId="56B1F7BE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18.30 Hs. Conferencia </w:t>
      </w:r>
      <w:r w:rsidRPr="001E30F6">
        <w:rPr>
          <w:i/>
          <w:iCs/>
          <w:sz w:val="24"/>
          <w:szCs w:val="24"/>
        </w:rPr>
        <w:t>El arte y el teatro como herramientas pedagógicas</w:t>
      </w:r>
      <w:r w:rsidRPr="004A5275">
        <w:rPr>
          <w:sz w:val="24"/>
          <w:szCs w:val="24"/>
        </w:rPr>
        <w:t xml:space="preserve">. Lic. Catalina </w:t>
      </w:r>
      <w:proofErr w:type="spellStart"/>
      <w:r w:rsidRPr="004A5275">
        <w:rPr>
          <w:sz w:val="24"/>
          <w:szCs w:val="24"/>
        </w:rPr>
        <w:t>Artesi</w:t>
      </w:r>
      <w:proofErr w:type="spellEnd"/>
      <w:r w:rsidRPr="004A5275">
        <w:rPr>
          <w:sz w:val="24"/>
          <w:szCs w:val="24"/>
        </w:rPr>
        <w:t>. Escuela Normal.</w:t>
      </w:r>
    </w:p>
    <w:p w14:paraId="5A362029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21 Hs. Espectáculo </w:t>
      </w:r>
      <w:r w:rsidRPr="001E30F6">
        <w:rPr>
          <w:i/>
          <w:iCs/>
          <w:sz w:val="24"/>
          <w:szCs w:val="24"/>
        </w:rPr>
        <w:t>Celular</w:t>
      </w:r>
      <w:r w:rsidRPr="004A5275">
        <w:rPr>
          <w:sz w:val="24"/>
          <w:szCs w:val="24"/>
        </w:rPr>
        <w:t>. Cía. Pequeño Teatro Independiente. Espacio Teatral Del Borde.</w:t>
      </w:r>
    </w:p>
    <w:p w14:paraId="70D076B4" w14:textId="77777777" w:rsidR="00381DDB" w:rsidRPr="004A5275" w:rsidRDefault="00381DDB" w:rsidP="00381DDB">
      <w:pPr>
        <w:rPr>
          <w:sz w:val="24"/>
          <w:szCs w:val="24"/>
        </w:rPr>
      </w:pPr>
    </w:p>
    <w:p w14:paraId="0866C038" w14:textId="77777777" w:rsidR="00381DDB" w:rsidRPr="004A5275" w:rsidRDefault="00381DDB" w:rsidP="00381DDB">
      <w:pPr>
        <w:rPr>
          <w:b/>
          <w:bCs/>
          <w:sz w:val="24"/>
          <w:szCs w:val="24"/>
        </w:rPr>
      </w:pPr>
      <w:r w:rsidRPr="004A5275">
        <w:rPr>
          <w:b/>
          <w:bCs/>
          <w:sz w:val="24"/>
          <w:szCs w:val="24"/>
        </w:rPr>
        <w:t>Sábado 11</w:t>
      </w:r>
    </w:p>
    <w:p w14:paraId="4858DD33" w14:textId="441F2D23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11 Hs. </w:t>
      </w:r>
      <w:r w:rsidR="001E30F6">
        <w:rPr>
          <w:i/>
          <w:iCs/>
          <w:sz w:val="24"/>
          <w:szCs w:val="24"/>
        </w:rPr>
        <w:t>Encuentro Regional de Teatro</w:t>
      </w:r>
      <w:r w:rsidRPr="004A5275">
        <w:rPr>
          <w:sz w:val="24"/>
          <w:szCs w:val="24"/>
        </w:rPr>
        <w:t>. Pileta El Faro. Estrategias para la promoción del trabajo teatral</w:t>
      </w:r>
      <w:r w:rsidR="001E30F6">
        <w:rPr>
          <w:sz w:val="24"/>
          <w:szCs w:val="24"/>
        </w:rPr>
        <w:t xml:space="preserve"> en red, con los teatristas de la zona</w:t>
      </w:r>
      <w:r w:rsidRPr="004A5275">
        <w:rPr>
          <w:sz w:val="24"/>
          <w:szCs w:val="24"/>
        </w:rPr>
        <w:t>.</w:t>
      </w:r>
    </w:p>
    <w:p w14:paraId="4B4E4EDE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14 Hs. Charla </w:t>
      </w:r>
      <w:r w:rsidRPr="001E30F6">
        <w:rPr>
          <w:i/>
          <w:iCs/>
          <w:sz w:val="24"/>
          <w:szCs w:val="24"/>
        </w:rPr>
        <w:t>Escuela de Espectadores</w:t>
      </w:r>
      <w:r w:rsidRPr="004A5275">
        <w:rPr>
          <w:sz w:val="24"/>
          <w:szCs w:val="24"/>
        </w:rPr>
        <w:t xml:space="preserve">. Dr. Jorge </w:t>
      </w:r>
      <w:proofErr w:type="spellStart"/>
      <w:r w:rsidRPr="004A5275">
        <w:rPr>
          <w:sz w:val="24"/>
          <w:szCs w:val="24"/>
        </w:rPr>
        <w:t>Dubatti</w:t>
      </w:r>
      <w:proofErr w:type="spellEnd"/>
      <w:r w:rsidRPr="004A5275">
        <w:rPr>
          <w:sz w:val="24"/>
          <w:szCs w:val="24"/>
        </w:rPr>
        <w:t xml:space="preserve"> - Lic. Nora Lía </w:t>
      </w:r>
      <w:proofErr w:type="spellStart"/>
      <w:r w:rsidRPr="004A5275">
        <w:rPr>
          <w:sz w:val="24"/>
          <w:szCs w:val="24"/>
        </w:rPr>
        <w:t>Sormani</w:t>
      </w:r>
      <w:proofErr w:type="spellEnd"/>
      <w:r w:rsidRPr="004A5275">
        <w:rPr>
          <w:sz w:val="24"/>
          <w:szCs w:val="24"/>
        </w:rPr>
        <w:t>. Pileta El Faro.</w:t>
      </w:r>
    </w:p>
    <w:p w14:paraId="761DA8CD" w14:textId="77777777" w:rsidR="00381DDB" w:rsidRPr="004A5275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19 Hs. Espectáculo </w:t>
      </w:r>
      <w:r w:rsidRPr="001E30F6">
        <w:rPr>
          <w:i/>
          <w:iCs/>
          <w:sz w:val="24"/>
          <w:szCs w:val="24"/>
        </w:rPr>
        <w:t>Beatriz, la historia de una mujer inventada</w:t>
      </w:r>
      <w:r w:rsidRPr="004A5275">
        <w:rPr>
          <w:sz w:val="24"/>
          <w:szCs w:val="24"/>
        </w:rPr>
        <w:t>. Cía. Títeres Laura Pagés. Espacio Teatral Del Borde.</w:t>
      </w:r>
    </w:p>
    <w:p w14:paraId="72503717" w14:textId="77777777" w:rsidR="00381DDB" w:rsidRDefault="00381DDB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22.30 Hs. Espectáculo </w:t>
      </w:r>
      <w:r w:rsidRPr="001E30F6">
        <w:rPr>
          <w:i/>
          <w:iCs/>
          <w:sz w:val="24"/>
          <w:szCs w:val="24"/>
        </w:rPr>
        <w:t>Cuando llegue aquel instante</w:t>
      </w:r>
      <w:r w:rsidRPr="004A5275">
        <w:rPr>
          <w:sz w:val="24"/>
          <w:szCs w:val="24"/>
        </w:rPr>
        <w:t>. Lupa, compañía de muñecos. Espacio Teatral Del Borde.</w:t>
      </w:r>
    </w:p>
    <w:p w14:paraId="368563D5" w14:textId="77777777" w:rsidR="001E30F6" w:rsidRDefault="001E30F6" w:rsidP="00381DDB">
      <w:pPr>
        <w:rPr>
          <w:sz w:val="24"/>
          <w:szCs w:val="24"/>
        </w:rPr>
      </w:pPr>
    </w:p>
    <w:p w14:paraId="27E5D7AE" w14:textId="0A984ED3" w:rsidR="00DC0151" w:rsidRPr="001E30F6" w:rsidRDefault="001E30F6" w:rsidP="00381DDB">
      <w:r>
        <w:t xml:space="preserve">La Editorial </w:t>
      </w:r>
      <w:proofErr w:type="spellStart"/>
      <w:r>
        <w:t>INTeatro</w:t>
      </w:r>
      <w:proofErr w:type="spellEnd"/>
      <w:r>
        <w:t>, perteneciente al Instituto Nacional del Teatro, participará con un stand en el que se expondrán libros, revistas y distintas publicaciones.</w:t>
      </w:r>
    </w:p>
    <w:p w14:paraId="3E212583" w14:textId="1014A9C8" w:rsidR="009E294A" w:rsidRDefault="00DC0151" w:rsidP="00381DDB">
      <w:pPr>
        <w:rPr>
          <w:rFonts w:ascii="Segoe UI" w:hAnsi="Segoe UI" w:cs="Segoe UI"/>
          <w:i/>
          <w:iCs/>
          <w:color w:val="1C2B33"/>
          <w:sz w:val="21"/>
          <w:szCs w:val="21"/>
          <w:shd w:val="clear" w:color="auto" w:fill="FFFFFF"/>
        </w:rPr>
      </w:pPr>
      <w:r w:rsidRPr="00DC0151">
        <w:rPr>
          <w:rFonts w:ascii="Segoe UI" w:hAnsi="Segoe UI" w:cs="Segoe UI"/>
          <w:i/>
          <w:iCs/>
          <w:color w:val="1C2B33"/>
          <w:sz w:val="21"/>
          <w:szCs w:val="21"/>
          <w:shd w:val="clear" w:color="auto" w:fill="FFFFFF"/>
        </w:rPr>
        <w:t>En caso de lluvia, las actividades programadas al aire libre se realizarán en el Espacio Teatral Del Borde.</w:t>
      </w:r>
    </w:p>
    <w:p w14:paraId="66D6948B" w14:textId="325CCD95" w:rsidR="00881F8E" w:rsidRDefault="00881F8E" w:rsidP="00881F8E">
      <w:pPr>
        <w:rPr>
          <w:i/>
          <w:iCs/>
          <w:sz w:val="24"/>
          <w:szCs w:val="24"/>
        </w:rPr>
      </w:pPr>
      <w:r w:rsidRPr="00881F8E">
        <w:rPr>
          <w:i/>
          <w:iCs/>
          <w:sz w:val="24"/>
          <w:szCs w:val="24"/>
        </w:rPr>
        <w:t>Las actividades que se presentan en instituciones</w:t>
      </w:r>
      <w:r>
        <w:rPr>
          <w:i/>
          <w:iCs/>
          <w:sz w:val="24"/>
          <w:szCs w:val="24"/>
        </w:rPr>
        <w:t xml:space="preserve"> </w:t>
      </w:r>
      <w:r w:rsidRPr="00881F8E">
        <w:rPr>
          <w:i/>
          <w:iCs/>
          <w:sz w:val="24"/>
          <w:szCs w:val="24"/>
        </w:rPr>
        <w:t>educativas, son abiertas a toda la comunidad.</w:t>
      </w:r>
    </w:p>
    <w:p w14:paraId="45D90561" w14:textId="77777777" w:rsidR="001E30F6" w:rsidRPr="001E30F6" w:rsidRDefault="001E30F6" w:rsidP="00381DDB">
      <w:pPr>
        <w:rPr>
          <w:i/>
          <w:iCs/>
          <w:sz w:val="24"/>
          <w:szCs w:val="24"/>
        </w:rPr>
      </w:pPr>
    </w:p>
    <w:p w14:paraId="2940B91A" w14:textId="0242220E" w:rsidR="00381DDB" w:rsidRPr="004A5275" w:rsidRDefault="009E294A" w:rsidP="00381DDB">
      <w:pPr>
        <w:rPr>
          <w:b/>
          <w:bCs/>
          <w:sz w:val="24"/>
          <w:szCs w:val="24"/>
        </w:rPr>
      </w:pPr>
      <w:r w:rsidRPr="004A5275">
        <w:rPr>
          <w:b/>
          <w:bCs/>
          <w:sz w:val="24"/>
          <w:szCs w:val="24"/>
        </w:rPr>
        <w:t>Sobre la imagen representativa</w:t>
      </w:r>
    </w:p>
    <w:p w14:paraId="7D5F228D" w14:textId="10BC1BC8" w:rsidR="009E294A" w:rsidRPr="004A5275" w:rsidRDefault="009E294A" w:rsidP="001E30F6">
      <w:pPr>
        <w:jc w:val="center"/>
        <w:rPr>
          <w:b/>
          <w:bCs/>
          <w:sz w:val="24"/>
          <w:szCs w:val="24"/>
        </w:rPr>
      </w:pPr>
      <w:r w:rsidRPr="004A5275">
        <w:rPr>
          <w:b/>
          <w:bCs/>
          <w:noProof/>
          <w:sz w:val="24"/>
          <w:szCs w:val="24"/>
        </w:rPr>
        <w:drawing>
          <wp:inline distT="0" distB="0" distL="0" distR="0" wp14:anchorId="1B826EEC" wp14:editId="538ECEB6">
            <wp:extent cx="3437681" cy="2357544"/>
            <wp:effectExtent l="0" t="0" r="0" b="5080"/>
            <wp:docPr id="46452731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527319" name="Imagen 46452731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2927" cy="236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A7079" w14:textId="77777777" w:rsidR="009E294A" w:rsidRPr="004A5275" w:rsidRDefault="009E294A" w:rsidP="00381DDB">
      <w:pPr>
        <w:rPr>
          <w:b/>
          <w:bCs/>
          <w:sz w:val="24"/>
          <w:szCs w:val="24"/>
        </w:rPr>
      </w:pPr>
    </w:p>
    <w:p w14:paraId="2B8DEF88" w14:textId="3A9273E0" w:rsidR="009E294A" w:rsidRPr="004A5275" w:rsidRDefault="009E294A" w:rsidP="00381DDB">
      <w:pPr>
        <w:rPr>
          <w:sz w:val="24"/>
          <w:szCs w:val="24"/>
        </w:rPr>
      </w:pPr>
      <w:r w:rsidRPr="004A5275">
        <w:rPr>
          <w:sz w:val="24"/>
          <w:szCs w:val="24"/>
        </w:rPr>
        <w:t xml:space="preserve">Este año, </w:t>
      </w:r>
      <w:r w:rsidR="004A5275" w:rsidRPr="004A5275">
        <w:rPr>
          <w:sz w:val="24"/>
          <w:szCs w:val="24"/>
        </w:rPr>
        <w:t>la obra elegida como imagen representativa del 21º Encuentro Internacional de Teatro Del Borde, pertenece al artista plástico Martín Guerra.</w:t>
      </w:r>
    </w:p>
    <w:p w14:paraId="45DFCEDD" w14:textId="77777777" w:rsidR="004A5275" w:rsidRDefault="004A5275" w:rsidP="00381DDB">
      <w:pPr>
        <w:rPr>
          <w:b/>
          <w:bCs/>
        </w:rPr>
      </w:pPr>
    </w:p>
    <w:p w14:paraId="151ECD6C" w14:textId="0D712471" w:rsidR="004A5275" w:rsidRPr="004A5275" w:rsidRDefault="004A5275" w:rsidP="00381DDB">
      <w:pPr>
        <w:rPr>
          <w:b/>
          <w:bCs/>
          <w:color w:val="C00000"/>
          <w:sz w:val="36"/>
          <w:szCs w:val="36"/>
        </w:rPr>
      </w:pPr>
      <w:r w:rsidRPr="004A5275">
        <w:rPr>
          <w:b/>
          <w:bCs/>
          <w:color w:val="C00000"/>
          <w:sz w:val="36"/>
          <w:szCs w:val="36"/>
        </w:rPr>
        <w:t>L  A  S      P  R  O  P  U  E  S  T  A  S</w:t>
      </w:r>
    </w:p>
    <w:p w14:paraId="49DD33AB" w14:textId="3A7B2051" w:rsidR="004A5275" w:rsidRDefault="004A5275" w:rsidP="004A5275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OBRA: </w:t>
      </w:r>
      <w:r w:rsidRPr="00346B2A">
        <w:rPr>
          <w:b/>
          <w:bCs/>
          <w:i/>
          <w:iCs/>
        </w:rPr>
        <w:t>Perinola</w:t>
      </w:r>
    </w:p>
    <w:p w14:paraId="567E73FB" w14:textId="4AD2ACB8" w:rsidR="004A5275" w:rsidRDefault="004A5275" w:rsidP="004A5275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COMPAÑÍA: Sin Rueditas</w:t>
      </w:r>
    </w:p>
    <w:p w14:paraId="18682F0A" w14:textId="565BBC24" w:rsidR="004A5275" w:rsidRDefault="004A5275" w:rsidP="004A5275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Saladillo · Buenos Aires · Argentina</w:t>
      </w:r>
    </w:p>
    <w:p w14:paraId="04ADBC97" w14:textId="6F72FA24" w:rsidR="004A5275" w:rsidRDefault="004A5275" w:rsidP="00381DD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7011D8F" wp14:editId="56D80253">
            <wp:extent cx="5400040" cy="3600450"/>
            <wp:effectExtent l="0" t="0" r="0" b="0"/>
            <wp:docPr id="111296736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967366" name="Imagen 111296736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66D3D" w14:textId="60F2AAFA" w:rsidR="004A5275" w:rsidRPr="004A5275" w:rsidRDefault="004A5275" w:rsidP="004A5275">
      <w:pPr>
        <w:rPr>
          <w:b/>
          <w:bCs/>
        </w:rPr>
      </w:pPr>
      <w:r w:rsidRPr="004A5275">
        <w:rPr>
          <w:b/>
          <w:bCs/>
        </w:rPr>
        <w:t>Espectáculo de títeres y objetos.</w:t>
      </w:r>
    </w:p>
    <w:p w14:paraId="36EDA9BC" w14:textId="2E6F0C6D" w:rsidR="004A5275" w:rsidRPr="004A5275" w:rsidRDefault="004A5275" w:rsidP="004A5275">
      <w:pPr>
        <w:rPr>
          <w:color w:val="BF8F00" w:themeColor="accent4" w:themeShade="BF"/>
        </w:rPr>
      </w:pPr>
      <w:r w:rsidRPr="004A5275">
        <w:rPr>
          <w:color w:val="BF8F00" w:themeColor="accent4" w:themeShade="BF"/>
        </w:rPr>
        <w:t xml:space="preserve">Una anciana, atesora sus recuerdos meticulosamente, en un extraño mueble, reflejo de su memoria. Pero un día, un disparatado personaje llegará a su vida y alterará el rumbo de su destino. ¿Cuál será el resultado de este mágico encuentro? </w:t>
      </w:r>
    </w:p>
    <w:p w14:paraId="569564D7" w14:textId="77777777" w:rsidR="004A5275" w:rsidRPr="004A5275" w:rsidRDefault="004A5275" w:rsidP="004A5275">
      <w:pPr>
        <w:rPr>
          <w:color w:val="BF8F00" w:themeColor="accent4" w:themeShade="BF"/>
        </w:rPr>
      </w:pPr>
      <w:r w:rsidRPr="004A5275">
        <w:rPr>
          <w:color w:val="BF8F00" w:themeColor="accent4" w:themeShade="BF"/>
        </w:rPr>
        <w:t xml:space="preserve">La vida, el juego, el azar y el deseo se entrelazan. </w:t>
      </w:r>
    </w:p>
    <w:p w14:paraId="1040C38B" w14:textId="753C80F2" w:rsidR="004A5275" w:rsidRPr="004A5275" w:rsidRDefault="004A5275" w:rsidP="004A5275">
      <w:pPr>
        <w:rPr>
          <w:color w:val="BF8F00" w:themeColor="accent4" w:themeShade="BF"/>
        </w:rPr>
      </w:pPr>
      <w:r w:rsidRPr="004A5275">
        <w:rPr>
          <w:color w:val="BF8F00" w:themeColor="accent4" w:themeShade="BF"/>
        </w:rPr>
        <w:t xml:space="preserve">¿Podrán encontrar un equilibrio entre pasado y presente? </w:t>
      </w:r>
    </w:p>
    <w:p w14:paraId="4AB779FC" w14:textId="58961894" w:rsidR="004A5275" w:rsidRDefault="004A5275" w:rsidP="004A5275">
      <w:r w:rsidRPr="004A5275">
        <w:rPr>
          <w:i/>
          <w:iCs/>
        </w:rPr>
        <w:t>Perinola</w:t>
      </w:r>
      <w:r w:rsidRPr="004A5275">
        <w:t xml:space="preserve"> es una obra de títeres para toda la familia, a partir de 6 años, que invita a pensar sobre el valor y fragilidad de la memoria y la posibilidad de disfrutar el presente.</w:t>
      </w:r>
      <w:r>
        <w:t xml:space="preserve"> </w:t>
      </w:r>
      <w:r w:rsidRPr="004A5275">
        <w:t>Desde su estreno, descubrimos que niños y adultos vivencian la obra de modo diferente. Para los más grandes, hay una invitación a una reflexión profunda y un viaje por los propios recuerdos. Los niños, por su parte, quedan atrapados por la diversidad de los muñecos y las escenas del teatro de sombras que los sorprenden.</w:t>
      </w:r>
    </w:p>
    <w:p w14:paraId="52D0D568" w14:textId="72C5F34B" w:rsidR="004A5275" w:rsidRDefault="004A5275" w:rsidP="004A5275">
      <w:r>
        <w:lastRenderedPageBreak/>
        <w:t>Público: + 6</w:t>
      </w:r>
    </w:p>
    <w:p w14:paraId="6575197C" w14:textId="77777777" w:rsidR="004A5275" w:rsidRDefault="004A5275" w:rsidP="004A5275">
      <w:r>
        <w:t xml:space="preserve">Presentaciones: </w:t>
      </w:r>
    </w:p>
    <w:p w14:paraId="49E943EB" w14:textId="20C9A0D7" w:rsidR="004A5275" w:rsidRDefault="004A5275" w:rsidP="004A5275">
      <w:pPr>
        <w:pStyle w:val="Prrafodelista"/>
        <w:numPr>
          <w:ilvl w:val="0"/>
          <w:numId w:val="3"/>
        </w:numPr>
      </w:pPr>
      <w:r>
        <w:t>Jueves 9 a las 15 y 21 Hs.</w:t>
      </w:r>
      <w:r w:rsidR="001E30F6">
        <w:t xml:space="preserve"> (2 funciones).</w:t>
      </w:r>
    </w:p>
    <w:p w14:paraId="59CA6FFF" w14:textId="585F93C5" w:rsidR="004A5275" w:rsidRDefault="004A5275" w:rsidP="004A5275">
      <w:pPr>
        <w:pStyle w:val="Prrafodelista"/>
        <w:numPr>
          <w:ilvl w:val="0"/>
          <w:numId w:val="3"/>
        </w:numPr>
      </w:pPr>
      <w:r>
        <w:t>Viernes 10 a las 10 Hs.</w:t>
      </w:r>
    </w:p>
    <w:p w14:paraId="01AE867A" w14:textId="6771AA3F" w:rsidR="004A5275" w:rsidRDefault="004A5275" w:rsidP="004A5275">
      <w:r>
        <w:t>Lugar: Espacio Teatral Del Borde</w:t>
      </w:r>
    </w:p>
    <w:p w14:paraId="638EE463" w14:textId="08F43FBB" w:rsidR="004A5275" w:rsidRPr="004A5275" w:rsidRDefault="004A5275" w:rsidP="004A5275">
      <w:r>
        <w:t>Duración: 45'</w:t>
      </w:r>
    </w:p>
    <w:p w14:paraId="73D6D405" w14:textId="77777777" w:rsidR="004A5275" w:rsidRPr="004A5275" w:rsidRDefault="004A5275" w:rsidP="00381DDB"/>
    <w:p w14:paraId="1A32EAF8" w14:textId="44ACD50A" w:rsidR="004A5275" w:rsidRDefault="004A5275" w:rsidP="004A5275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OBRA: </w:t>
      </w:r>
      <w:r w:rsidRPr="00346B2A">
        <w:rPr>
          <w:b/>
          <w:bCs/>
          <w:i/>
          <w:iCs/>
        </w:rPr>
        <w:t>Leyenda Guaraní de la Yerba Mate</w:t>
      </w:r>
    </w:p>
    <w:p w14:paraId="2E6CD9CD" w14:textId="09D7FAC2" w:rsidR="004A5275" w:rsidRDefault="004A5275" w:rsidP="004A5275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COMPAÑÍA: Aguante Pescuezo</w:t>
      </w:r>
    </w:p>
    <w:p w14:paraId="20EC5FAC" w14:textId="15FBD0E8" w:rsidR="004A5275" w:rsidRDefault="004A5275" w:rsidP="004A5275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Quilmes · Buenos Aires · Argentina</w:t>
      </w:r>
    </w:p>
    <w:p w14:paraId="64131B3B" w14:textId="7FBD319D" w:rsidR="004A5275" w:rsidRDefault="004A5275" w:rsidP="004A527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82540E9" wp14:editId="373A52FF">
            <wp:extent cx="3669792" cy="4876800"/>
            <wp:effectExtent l="0" t="0" r="6985" b="0"/>
            <wp:docPr id="207241193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411936" name="Imagen 207241193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9792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BE946" w14:textId="77777777" w:rsidR="004A5275" w:rsidRDefault="004A5275" w:rsidP="004A5275"/>
    <w:p w14:paraId="58AD4E24" w14:textId="6A40512D" w:rsidR="004A5275" w:rsidRPr="009B0E0B" w:rsidRDefault="004A5275" w:rsidP="004A5275">
      <w:pPr>
        <w:rPr>
          <w:b/>
          <w:bCs/>
        </w:rPr>
      </w:pPr>
      <w:r w:rsidRPr="004A5275">
        <w:rPr>
          <w:b/>
          <w:bCs/>
        </w:rPr>
        <w:t xml:space="preserve">Género: Teatro Lambe </w:t>
      </w:r>
      <w:proofErr w:type="spellStart"/>
      <w:r w:rsidRPr="004A5275">
        <w:rPr>
          <w:b/>
          <w:bCs/>
        </w:rPr>
        <w:t>Lambe</w:t>
      </w:r>
      <w:proofErr w:type="spellEnd"/>
      <w:r w:rsidRPr="004A5275">
        <w:rPr>
          <w:b/>
          <w:bCs/>
        </w:rPr>
        <w:t xml:space="preserve"> / Teatro en miniatura</w:t>
      </w:r>
    </w:p>
    <w:p w14:paraId="16D683B7" w14:textId="45888E41" w:rsidR="004A5275" w:rsidRDefault="004A5275" w:rsidP="004A5275">
      <w:r>
        <w:t xml:space="preserve">Las obras del Teatro Lambe </w:t>
      </w:r>
      <w:proofErr w:type="spellStart"/>
      <w:r>
        <w:t>Lambe</w:t>
      </w:r>
      <w:proofErr w:type="spellEnd"/>
      <w:r>
        <w:t xml:space="preserve"> (o en miniatura) son espectáculos de Teatro de Animación (títeres, sombras, objetos y/o máscaras) que, acompañados por una música y/o voz, dentro de una pequeña caja/casa escénica, representan en pocos minutos, secretas y sensibles historias </w:t>
      </w:r>
      <w:r>
        <w:lastRenderedPageBreak/>
        <w:t>teatrales para un solo espectador por función. El público observa la obra a través de una ventanilla o visor. El actor/animador al lado opuesto de la caja, pone en escena la obra manipulando-animando la iluminación, el sonido, utilería, los muñecos y/u objetos.</w:t>
      </w:r>
    </w:p>
    <w:p w14:paraId="32F94E5C" w14:textId="6246F86E" w:rsidR="004A5275" w:rsidRDefault="004A5275" w:rsidP="004A5275">
      <w:r>
        <w:t>Cada espectáculo contiene una historia y estética diferente. Cada obra está desarrollada con una técnica de animación distinta, dirigidas para edades específicas y temáticas diversas. Una poderosa herramienta para transmitir opinión, hechos históricos, íntimos secretos… Una experiencia escénica, sensorial y emocional de conexión con otro y conmigo mismo.</w:t>
      </w:r>
    </w:p>
    <w:p w14:paraId="6AF3AD16" w14:textId="39E00B4B" w:rsidR="004A5275" w:rsidRDefault="004A5275" w:rsidP="004A5275">
      <w:pPr>
        <w:rPr>
          <w:color w:val="BF8F00" w:themeColor="accent4" w:themeShade="BF"/>
        </w:rPr>
      </w:pPr>
      <w:r w:rsidRPr="004A5275">
        <w:rPr>
          <w:color w:val="BF8F00" w:themeColor="accent4" w:themeShade="BF"/>
        </w:rPr>
        <w:t xml:space="preserve">En esta oportunidad, la caja cuenta la </w:t>
      </w:r>
      <w:r w:rsidR="001E30F6" w:rsidRPr="001E30F6">
        <w:rPr>
          <w:i/>
          <w:iCs/>
          <w:color w:val="BF8F00" w:themeColor="accent4" w:themeShade="BF"/>
        </w:rPr>
        <w:t>L</w:t>
      </w:r>
      <w:r w:rsidRPr="001E30F6">
        <w:rPr>
          <w:i/>
          <w:iCs/>
          <w:color w:val="BF8F00" w:themeColor="accent4" w:themeShade="BF"/>
        </w:rPr>
        <w:t xml:space="preserve">eyenda Guaraní de la </w:t>
      </w:r>
      <w:r w:rsidR="001E30F6" w:rsidRPr="001E30F6">
        <w:rPr>
          <w:i/>
          <w:iCs/>
          <w:color w:val="BF8F00" w:themeColor="accent4" w:themeShade="BF"/>
        </w:rPr>
        <w:t>Y</w:t>
      </w:r>
      <w:r w:rsidRPr="001E30F6">
        <w:rPr>
          <w:i/>
          <w:iCs/>
          <w:color w:val="BF8F00" w:themeColor="accent4" w:themeShade="BF"/>
        </w:rPr>
        <w:t xml:space="preserve">erba </w:t>
      </w:r>
      <w:r w:rsidR="001E30F6" w:rsidRPr="001E30F6">
        <w:rPr>
          <w:i/>
          <w:iCs/>
          <w:color w:val="BF8F00" w:themeColor="accent4" w:themeShade="BF"/>
        </w:rPr>
        <w:t>M</w:t>
      </w:r>
      <w:r w:rsidRPr="001E30F6">
        <w:rPr>
          <w:i/>
          <w:iCs/>
          <w:color w:val="BF8F00" w:themeColor="accent4" w:themeShade="BF"/>
        </w:rPr>
        <w:t>ate,</w:t>
      </w:r>
      <w:r w:rsidRPr="004A5275">
        <w:rPr>
          <w:color w:val="BF8F00" w:themeColor="accent4" w:themeShade="BF"/>
        </w:rPr>
        <w:t xml:space="preserve"> donde </w:t>
      </w:r>
      <w:proofErr w:type="spellStart"/>
      <w:r w:rsidRPr="004A5275">
        <w:rPr>
          <w:color w:val="BF8F00" w:themeColor="accent4" w:themeShade="BF"/>
        </w:rPr>
        <w:t>Yasí</w:t>
      </w:r>
      <w:proofErr w:type="spellEnd"/>
      <w:r w:rsidRPr="004A5275">
        <w:rPr>
          <w:color w:val="BF8F00" w:themeColor="accent4" w:themeShade="BF"/>
        </w:rPr>
        <w:t xml:space="preserve">, la luna, invita a su amiga </w:t>
      </w:r>
      <w:proofErr w:type="spellStart"/>
      <w:r w:rsidRPr="004A5275">
        <w:rPr>
          <w:color w:val="BF8F00" w:themeColor="accent4" w:themeShade="BF"/>
        </w:rPr>
        <w:t>Araí</w:t>
      </w:r>
      <w:proofErr w:type="spellEnd"/>
      <w:r w:rsidRPr="004A5275">
        <w:rPr>
          <w:color w:val="BF8F00" w:themeColor="accent4" w:themeShade="BF"/>
        </w:rPr>
        <w:t xml:space="preserve">, la nube, a bajar y conocer la Tierra. Al ser salvadas del ataque de un yaguareté por parte de un </w:t>
      </w:r>
      <w:r w:rsidR="001E30F6">
        <w:rPr>
          <w:color w:val="BF8F00" w:themeColor="accent4" w:themeShade="BF"/>
        </w:rPr>
        <w:t>g</w:t>
      </w:r>
      <w:r w:rsidRPr="004A5275">
        <w:rPr>
          <w:color w:val="BF8F00" w:themeColor="accent4" w:themeShade="BF"/>
        </w:rPr>
        <w:t>uaraní, éstas obsequian al anciano la yerba mate y le explican cómo se usa esta planta, para ser utilizada en un recipiente convertido en mate.</w:t>
      </w:r>
    </w:p>
    <w:p w14:paraId="7C1C3E24" w14:textId="730EB83B" w:rsidR="000D3AEA" w:rsidRPr="000D3AEA" w:rsidRDefault="000D3AEA" w:rsidP="000D3AEA">
      <w:r w:rsidRPr="000D3AEA">
        <w:t>Público al que está dirigida: + 8 años</w:t>
      </w:r>
    </w:p>
    <w:p w14:paraId="0AC2AD66" w14:textId="2806A459" w:rsidR="000D3AEA" w:rsidRPr="000D3AEA" w:rsidRDefault="000D3AEA" w:rsidP="000D3AEA">
      <w:r w:rsidRPr="000D3AEA">
        <w:t>Fecha de presentación: Jueves 9 de noviembre de 2023</w:t>
      </w:r>
    </w:p>
    <w:p w14:paraId="6C882141" w14:textId="6AC4CC55" w:rsidR="000D3AEA" w:rsidRPr="000D3AEA" w:rsidRDefault="000D3AEA" w:rsidP="000D3AEA">
      <w:r w:rsidRPr="000D3AEA">
        <w:t xml:space="preserve">Horario: </w:t>
      </w:r>
      <w:r>
        <w:t xml:space="preserve">A partir de las </w:t>
      </w:r>
      <w:r w:rsidRPr="000D3AEA">
        <w:t>17 Hs.</w:t>
      </w:r>
    </w:p>
    <w:p w14:paraId="56A5D75C" w14:textId="3B042FA4" w:rsidR="000D3AEA" w:rsidRPr="000D3AEA" w:rsidRDefault="000D3AEA" w:rsidP="000D3AEA">
      <w:r w:rsidRPr="000D3AEA">
        <w:t>Espacio:</w:t>
      </w:r>
      <w:r>
        <w:t xml:space="preserve"> </w:t>
      </w:r>
      <w:r w:rsidRPr="000D3AEA">
        <w:t xml:space="preserve">Escuela de Educación Artística </w:t>
      </w:r>
      <w:proofErr w:type="spellStart"/>
      <w:r w:rsidRPr="000D3AEA">
        <w:t>Nº</w:t>
      </w:r>
      <w:proofErr w:type="spellEnd"/>
      <w:r w:rsidRPr="000D3AEA">
        <w:t xml:space="preserve"> 1 (Gral. Paz 364, Las Flores).</w:t>
      </w:r>
    </w:p>
    <w:p w14:paraId="50FE65FF" w14:textId="3C3AE8DD" w:rsidR="000D3AEA" w:rsidRDefault="000D3AEA" w:rsidP="000D3AEA">
      <w:r w:rsidRPr="000D3AEA">
        <w:t>Duración:</w:t>
      </w:r>
      <w:r>
        <w:t xml:space="preserve"> </w:t>
      </w:r>
      <w:r w:rsidRPr="000D3AEA">
        <w:t>03:50'</w:t>
      </w:r>
    </w:p>
    <w:p w14:paraId="497BCAB2" w14:textId="77777777" w:rsidR="009B0E0B" w:rsidRDefault="009B0E0B" w:rsidP="000D3AEA"/>
    <w:p w14:paraId="0BEA356D" w14:textId="2E5A2EAD" w:rsidR="009B0E0B" w:rsidRDefault="009B0E0B" w:rsidP="009B0E0B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OBRA: </w:t>
      </w:r>
      <w:r w:rsidRPr="00346B2A">
        <w:rPr>
          <w:b/>
          <w:bCs/>
          <w:i/>
          <w:iCs/>
        </w:rPr>
        <w:t>La balada del Álamo Carolina</w:t>
      </w:r>
    </w:p>
    <w:p w14:paraId="33105637" w14:textId="514D5191" w:rsidR="009B0E0B" w:rsidRDefault="009B0E0B" w:rsidP="009B0E0B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COMPAÑÍA: La Balada</w:t>
      </w:r>
    </w:p>
    <w:p w14:paraId="14C837A0" w14:textId="1A7D3938" w:rsidR="009B0E0B" w:rsidRDefault="009B0E0B" w:rsidP="009B0E0B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Chivilcoy – Chacabuco · Buenos Aires · Argentina</w:t>
      </w:r>
    </w:p>
    <w:p w14:paraId="22435395" w14:textId="5D49BC0F" w:rsidR="009B0E0B" w:rsidRDefault="009B0E0B" w:rsidP="00881F8E">
      <w:pPr>
        <w:jc w:val="center"/>
      </w:pPr>
      <w:r>
        <w:rPr>
          <w:noProof/>
        </w:rPr>
        <w:drawing>
          <wp:inline distT="0" distB="0" distL="0" distR="0" wp14:anchorId="70C06C54" wp14:editId="3467B9A7">
            <wp:extent cx="4519914" cy="3442023"/>
            <wp:effectExtent l="0" t="0" r="0" b="6350"/>
            <wp:docPr id="100955989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559895" name="Imagen 100955989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0950" cy="3450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5E27F" w14:textId="33A92C24" w:rsidR="009B0E0B" w:rsidRPr="009B0E0B" w:rsidRDefault="009B0E0B" w:rsidP="009B0E0B">
      <w:pPr>
        <w:rPr>
          <w:b/>
          <w:bCs/>
        </w:rPr>
      </w:pPr>
      <w:r w:rsidRPr="009B0E0B">
        <w:rPr>
          <w:b/>
          <w:bCs/>
        </w:rPr>
        <w:t xml:space="preserve">Género: </w:t>
      </w:r>
      <w:r w:rsidR="00881F8E">
        <w:rPr>
          <w:b/>
          <w:bCs/>
        </w:rPr>
        <w:t xml:space="preserve">Unipersonal de </w:t>
      </w:r>
      <w:r w:rsidRPr="009B0E0B">
        <w:rPr>
          <w:b/>
          <w:bCs/>
        </w:rPr>
        <w:t xml:space="preserve">Teatro </w:t>
      </w:r>
    </w:p>
    <w:p w14:paraId="2C7EE5F3" w14:textId="77777777" w:rsidR="009B0E0B" w:rsidRDefault="009B0E0B" w:rsidP="009B0E0B"/>
    <w:p w14:paraId="1B485D84" w14:textId="6C8B3B1D" w:rsidR="009B0E0B" w:rsidRDefault="009B0E0B" w:rsidP="009B0E0B">
      <w:r>
        <w:t xml:space="preserve">Basada en </w:t>
      </w:r>
      <w:r w:rsidRPr="00881F8E">
        <w:rPr>
          <w:i/>
          <w:iCs/>
        </w:rPr>
        <w:t>La Balada del Álamo Carolina</w:t>
      </w:r>
      <w:r>
        <w:t>, de Haroldo Conti.</w:t>
      </w:r>
    </w:p>
    <w:p w14:paraId="06ED5BE0" w14:textId="77777777" w:rsidR="009B0E0B" w:rsidRPr="009B0E0B" w:rsidRDefault="009B0E0B" w:rsidP="009B0E0B">
      <w:pPr>
        <w:rPr>
          <w:color w:val="BF8F00" w:themeColor="accent4" w:themeShade="BF"/>
        </w:rPr>
      </w:pPr>
      <w:r w:rsidRPr="009B0E0B">
        <w:rPr>
          <w:color w:val="BF8F00" w:themeColor="accent4" w:themeShade="BF"/>
        </w:rPr>
        <w:t>Uno piensa que los días de un árbol son todos iguales, sobre todo si es un árbol viejo.</w:t>
      </w:r>
    </w:p>
    <w:p w14:paraId="5AEA4550" w14:textId="77777777" w:rsidR="009B0E0B" w:rsidRPr="009B0E0B" w:rsidRDefault="009B0E0B" w:rsidP="009B0E0B">
      <w:pPr>
        <w:rPr>
          <w:color w:val="BF8F00" w:themeColor="accent4" w:themeShade="BF"/>
        </w:rPr>
      </w:pPr>
      <w:r w:rsidRPr="009B0E0B">
        <w:rPr>
          <w:color w:val="BF8F00" w:themeColor="accent4" w:themeShade="BF"/>
        </w:rPr>
        <w:t>No.</w:t>
      </w:r>
    </w:p>
    <w:p w14:paraId="6871FCF4" w14:textId="77777777" w:rsidR="009B0E0B" w:rsidRPr="009B0E0B" w:rsidRDefault="009B0E0B" w:rsidP="009B0E0B">
      <w:pPr>
        <w:rPr>
          <w:color w:val="BF8F00" w:themeColor="accent4" w:themeShade="BF"/>
        </w:rPr>
      </w:pPr>
      <w:r w:rsidRPr="009B0E0B">
        <w:rPr>
          <w:color w:val="BF8F00" w:themeColor="accent4" w:themeShade="BF"/>
        </w:rPr>
        <w:t>Un día de un viejo árbol es un día del mundo.</w:t>
      </w:r>
    </w:p>
    <w:p w14:paraId="7802163F" w14:textId="77777777" w:rsidR="009B0E0B" w:rsidRPr="009B0E0B" w:rsidRDefault="009B0E0B" w:rsidP="009B0E0B">
      <w:pPr>
        <w:rPr>
          <w:color w:val="BF8F00" w:themeColor="accent4" w:themeShade="BF"/>
        </w:rPr>
      </w:pPr>
      <w:r w:rsidRPr="009B0E0B">
        <w:rPr>
          <w:color w:val="BF8F00" w:themeColor="accent4" w:themeShade="BF"/>
        </w:rPr>
        <w:t>Un viejo árbol. Recuerdos, sueños, aconteceres.</w:t>
      </w:r>
    </w:p>
    <w:p w14:paraId="031C6786" w14:textId="77777777" w:rsidR="009B0E0B" w:rsidRPr="009B0E0B" w:rsidRDefault="009B0E0B" w:rsidP="009B0E0B">
      <w:pPr>
        <w:rPr>
          <w:color w:val="BF8F00" w:themeColor="accent4" w:themeShade="BF"/>
        </w:rPr>
      </w:pPr>
      <w:r w:rsidRPr="009B0E0B">
        <w:rPr>
          <w:color w:val="BF8F00" w:themeColor="accent4" w:themeShade="BF"/>
        </w:rPr>
        <w:t>Un aparecido en el camino: el hombre.</w:t>
      </w:r>
    </w:p>
    <w:p w14:paraId="73BC443C" w14:textId="77777777" w:rsidR="009B0E0B" w:rsidRPr="009B0E0B" w:rsidRDefault="009B0E0B" w:rsidP="009B0E0B">
      <w:pPr>
        <w:rPr>
          <w:color w:val="BF8F00" w:themeColor="accent4" w:themeShade="BF"/>
        </w:rPr>
      </w:pPr>
      <w:r w:rsidRPr="009B0E0B">
        <w:rPr>
          <w:color w:val="BF8F00" w:themeColor="accent4" w:themeShade="BF"/>
        </w:rPr>
        <w:t>Y sobre él, la vida.</w:t>
      </w:r>
    </w:p>
    <w:p w14:paraId="1892B9B9" w14:textId="77777777" w:rsidR="009B0E0B" w:rsidRDefault="009B0E0B" w:rsidP="009B0E0B"/>
    <w:p w14:paraId="2C04AEFB" w14:textId="7C527695" w:rsidR="009B0E0B" w:rsidRDefault="009B0E0B" w:rsidP="009B0E0B">
      <w:r>
        <w:t>Público al que está dirigida: + 13</w:t>
      </w:r>
    </w:p>
    <w:p w14:paraId="1A94F77E" w14:textId="3D9FB47D" w:rsidR="009B0E0B" w:rsidRDefault="009B0E0B" w:rsidP="009B0E0B">
      <w:r>
        <w:t>Fecha de presentación: Viernes 10 de noviembre de 2023</w:t>
      </w:r>
    </w:p>
    <w:p w14:paraId="5A64289F" w14:textId="3A6C26A5" w:rsidR="009B0E0B" w:rsidRDefault="009B0E0B" w:rsidP="009B0E0B">
      <w:r>
        <w:t>Horario: 16 Hs.</w:t>
      </w:r>
    </w:p>
    <w:p w14:paraId="59DB5D5C" w14:textId="5BB52D5A" w:rsidR="009B0E0B" w:rsidRDefault="009B0E0B" w:rsidP="009B0E0B">
      <w:r>
        <w:t xml:space="preserve">Espacio: Escuela Secundaria </w:t>
      </w:r>
      <w:proofErr w:type="spellStart"/>
      <w:r>
        <w:t>Nº</w:t>
      </w:r>
      <w:proofErr w:type="spellEnd"/>
      <w:r>
        <w:t xml:space="preserve"> 1 (Carmen 766, Las Flores).</w:t>
      </w:r>
    </w:p>
    <w:p w14:paraId="09C84565" w14:textId="3665449C" w:rsidR="009B0E0B" w:rsidRDefault="009B0E0B" w:rsidP="009B0E0B">
      <w:r>
        <w:t>Duración: 90'</w:t>
      </w:r>
    </w:p>
    <w:p w14:paraId="4FC15939" w14:textId="77777777" w:rsidR="006A5094" w:rsidRDefault="006A5094" w:rsidP="009B0E0B"/>
    <w:p w14:paraId="241B0AF2" w14:textId="3B2CA2CF" w:rsidR="006A5094" w:rsidRDefault="006A5094" w:rsidP="006A5094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ACTIVIDAD: Conferencia </w:t>
      </w:r>
      <w:r w:rsidRPr="00346B2A">
        <w:rPr>
          <w:b/>
          <w:bCs/>
          <w:i/>
          <w:iCs/>
        </w:rPr>
        <w:t>El Arte y el Teatro como herramientas pedagógicas</w:t>
      </w:r>
    </w:p>
    <w:p w14:paraId="3C7FB5B7" w14:textId="52CDE350" w:rsidR="006A5094" w:rsidRDefault="006A5094" w:rsidP="006A5094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COORDINADORA: Lic. Catalina Julia </w:t>
      </w:r>
      <w:proofErr w:type="spellStart"/>
      <w:r>
        <w:rPr>
          <w:b/>
          <w:bCs/>
        </w:rPr>
        <w:t>Artesi</w:t>
      </w:r>
      <w:proofErr w:type="spellEnd"/>
    </w:p>
    <w:p w14:paraId="0A6AF21E" w14:textId="3F96547F" w:rsidR="006A5094" w:rsidRDefault="006A5094" w:rsidP="006A5094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Buenos Aires · Argentina</w:t>
      </w:r>
    </w:p>
    <w:p w14:paraId="659BC680" w14:textId="44E8A8A0" w:rsidR="006A5094" w:rsidRDefault="006A5094" w:rsidP="009B0E0B">
      <w:r>
        <w:rPr>
          <w:noProof/>
        </w:rPr>
        <w:drawing>
          <wp:inline distT="0" distB="0" distL="0" distR="0" wp14:anchorId="2C99CAF5" wp14:editId="5CF16165">
            <wp:extent cx="1828800" cy="2981325"/>
            <wp:effectExtent l="0" t="0" r="0" b="9525"/>
            <wp:docPr id="103718862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188625" name="Imagen 103718862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AA8EA" w14:textId="77777777" w:rsidR="006A5094" w:rsidRDefault="006A5094" w:rsidP="009B0E0B"/>
    <w:p w14:paraId="7C531CAF" w14:textId="550AC3EF" w:rsidR="006A5094" w:rsidRPr="006A5094" w:rsidRDefault="006A5094" w:rsidP="006A5094">
      <w:pPr>
        <w:rPr>
          <w:b/>
          <w:bCs/>
        </w:rPr>
      </w:pPr>
      <w:r w:rsidRPr="006A5094">
        <w:rPr>
          <w:b/>
          <w:bCs/>
        </w:rPr>
        <w:t>Tipo de actividad: Conferencia</w:t>
      </w:r>
    </w:p>
    <w:p w14:paraId="410C94DA" w14:textId="6D067F8F" w:rsidR="006A5094" w:rsidRPr="006A5094" w:rsidRDefault="006A5094" w:rsidP="006A5094">
      <w:pPr>
        <w:rPr>
          <w:color w:val="BF8F00" w:themeColor="accent4" w:themeShade="BF"/>
        </w:rPr>
      </w:pPr>
      <w:r w:rsidRPr="006A5094">
        <w:rPr>
          <w:color w:val="BF8F00" w:themeColor="accent4" w:themeShade="BF"/>
        </w:rPr>
        <w:lastRenderedPageBreak/>
        <w:t xml:space="preserve">La propuesta, por un lado, plantea una reflexión acerca de las potencialidades del arte y del juego teatral como herramientas pedagógicas, que dinamizan el proceso de aprendizaje, donde se integran interdisciplinariamente contenidos. </w:t>
      </w:r>
    </w:p>
    <w:p w14:paraId="15D5704B" w14:textId="3A049412" w:rsidR="006A5094" w:rsidRPr="006A5094" w:rsidRDefault="006A5094" w:rsidP="006A5094">
      <w:pPr>
        <w:rPr>
          <w:color w:val="BF8F00" w:themeColor="accent4" w:themeShade="BF"/>
        </w:rPr>
      </w:pPr>
      <w:r w:rsidRPr="006A5094">
        <w:rPr>
          <w:color w:val="BF8F00" w:themeColor="accent4" w:themeShade="BF"/>
        </w:rPr>
        <w:t xml:space="preserve">Por otro lado, rescata la génesis de instancias autorreflexivas en el docente, acerca de su actuación y la modificación de su rol en el proceso pedagógico; porque surgen nuevas relaciones de poder en la construcción del conocimiento. </w:t>
      </w:r>
    </w:p>
    <w:p w14:paraId="4C60211B" w14:textId="5CB148F5" w:rsidR="006A5094" w:rsidRPr="006A5094" w:rsidRDefault="006A5094" w:rsidP="006A5094">
      <w:pPr>
        <w:rPr>
          <w:color w:val="BF8F00" w:themeColor="accent4" w:themeShade="BF"/>
        </w:rPr>
      </w:pPr>
      <w:r w:rsidRPr="006A5094">
        <w:rPr>
          <w:color w:val="BF8F00" w:themeColor="accent4" w:themeShade="BF"/>
        </w:rPr>
        <w:t>Finalmente, reconoce la posibilidad del crecimiento integral de ambos sujetos actuantes.</w:t>
      </w:r>
    </w:p>
    <w:p w14:paraId="1EE2EDD0" w14:textId="77777777" w:rsidR="006A5094" w:rsidRDefault="006A5094" w:rsidP="006A5094"/>
    <w:p w14:paraId="1E22B0EC" w14:textId="1848D7B7" w:rsidR="006A5094" w:rsidRPr="006A5094" w:rsidRDefault="006A5094" w:rsidP="006A5094">
      <w:pPr>
        <w:rPr>
          <w:b/>
          <w:bCs/>
        </w:rPr>
      </w:pPr>
      <w:r w:rsidRPr="006A5094">
        <w:rPr>
          <w:b/>
          <w:bCs/>
        </w:rPr>
        <w:t xml:space="preserve">Lic. Catalina J. </w:t>
      </w:r>
      <w:proofErr w:type="spellStart"/>
      <w:r w:rsidRPr="006A5094">
        <w:rPr>
          <w:b/>
          <w:bCs/>
        </w:rPr>
        <w:t>Artesi</w:t>
      </w:r>
      <w:proofErr w:type="spellEnd"/>
    </w:p>
    <w:p w14:paraId="33EA070F" w14:textId="6DB88A06" w:rsidR="006A5094" w:rsidRDefault="006A5094" w:rsidP="006A5094">
      <w:r>
        <w:t>Profesora y Licenciada en Letras (UBA)</w:t>
      </w:r>
      <w:r w:rsidR="00346B2A">
        <w:t>.</w:t>
      </w:r>
    </w:p>
    <w:p w14:paraId="6DA51A0A" w14:textId="5B9402D6" w:rsidR="006A5094" w:rsidRDefault="006A5094" w:rsidP="006A5094">
      <w:r>
        <w:t>Especialista en Ámbitos Educativos y Comunicacionales (UNLP)</w:t>
      </w:r>
      <w:r w:rsidR="00346B2A">
        <w:t>.</w:t>
      </w:r>
    </w:p>
    <w:p w14:paraId="50A444ED" w14:textId="68DAAB5B" w:rsidR="006A5094" w:rsidRDefault="006A5094" w:rsidP="006A5094">
      <w:r>
        <w:t>Directora del Área de Investigación sobre las Mujeres en las Artes del Espectáculo (Instituto de Artes del Espectáculo – UBA).</w:t>
      </w:r>
    </w:p>
    <w:p w14:paraId="7DC0AA37" w14:textId="27ECBB12" w:rsidR="006A5094" w:rsidRDefault="006A5094" w:rsidP="006A5094">
      <w:r>
        <w:t>Docente de Historia del Teatro (UNA – UBA).</w:t>
      </w:r>
    </w:p>
    <w:p w14:paraId="6A9E479C" w14:textId="3FD1626D" w:rsidR="006A5094" w:rsidRDefault="006A5094" w:rsidP="006A5094">
      <w:r>
        <w:t>Docente de Prácticas de Lenguaje (IES 1. CABA).</w:t>
      </w:r>
    </w:p>
    <w:p w14:paraId="48B7588B" w14:textId="305718FA" w:rsidR="006A5094" w:rsidRDefault="006A5094" w:rsidP="006A5094">
      <w:r>
        <w:t>Ha participado en publicaciones relativas al Teatro en revistas y libros especializados en Teatro argentino, latinoamericano y europeo.</w:t>
      </w:r>
    </w:p>
    <w:p w14:paraId="413E3764" w14:textId="66EDF148" w:rsidR="006A5094" w:rsidRDefault="006A5094" w:rsidP="006A5094">
      <w:r>
        <w:t>Ha coordinado prácticas artísticas en numerosos grupos de Teatro Comunitario.</w:t>
      </w:r>
    </w:p>
    <w:p w14:paraId="0ADFCC9A" w14:textId="77777777" w:rsidR="006A5094" w:rsidRDefault="006A5094" w:rsidP="006A5094"/>
    <w:p w14:paraId="22083C86" w14:textId="6ADAC266" w:rsidR="006A5094" w:rsidRDefault="006A5094" w:rsidP="006A5094">
      <w:r>
        <w:t xml:space="preserve">Público al que está dirigida: estudiantes de las carreras pedagógicas del </w:t>
      </w:r>
      <w:proofErr w:type="spellStart"/>
      <w:r>
        <w:t>ISFDyT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152, asistentes interesados en general y participantes del Encuentro Internacional de Teatro Del Borde.</w:t>
      </w:r>
    </w:p>
    <w:p w14:paraId="31069C06" w14:textId="77777777" w:rsidR="006A5094" w:rsidRDefault="006A5094" w:rsidP="006A5094">
      <w:r>
        <w:t>Fecha: viernes 10 de noviembre de 2023</w:t>
      </w:r>
    </w:p>
    <w:p w14:paraId="659C669F" w14:textId="77777777" w:rsidR="006A5094" w:rsidRDefault="006A5094" w:rsidP="006A5094">
      <w:r>
        <w:t>Horario: 18.30 Hs.</w:t>
      </w:r>
    </w:p>
    <w:p w14:paraId="465245AC" w14:textId="6560B10C" w:rsidR="006A5094" w:rsidRDefault="006A5094" w:rsidP="006A5094">
      <w:r>
        <w:t>Espacio: Salón de Actos de la Escuela Normal.</w:t>
      </w:r>
    </w:p>
    <w:p w14:paraId="5D47B119" w14:textId="77777777" w:rsidR="006A5094" w:rsidRDefault="006A5094" w:rsidP="006A5094">
      <w:r>
        <w:t>Duración: 60'.</w:t>
      </w:r>
    </w:p>
    <w:p w14:paraId="143AB7C1" w14:textId="77777777" w:rsidR="00FF321D" w:rsidRDefault="00FF321D" w:rsidP="00FF321D"/>
    <w:p w14:paraId="538B045C" w14:textId="77777777" w:rsidR="00FF321D" w:rsidRDefault="00FF321D" w:rsidP="00FF321D"/>
    <w:p w14:paraId="1F6647A0" w14:textId="77777777" w:rsidR="00FF321D" w:rsidRDefault="00FF321D" w:rsidP="00FF321D"/>
    <w:p w14:paraId="0D0B500B" w14:textId="77777777" w:rsidR="00FF321D" w:rsidRDefault="00FF321D" w:rsidP="00FF321D"/>
    <w:p w14:paraId="56D0CBE6" w14:textId="77777777" w:rsidR="00FF321D" w:rsidRDefault="00FF321D" w:rsidP="00FF321D"/>
    <w:p w14:paraId="461824C0" w14:textId="77777777" w:rsidR="00FF321D" w:rsidRDefault="00FF321D" w:rsidP="00FF321D"/>
    <w:p w14:paraId="602D84F6" w14:textId="77777777" w:rsidR="00FF321D" w:rsidRDefault="00FF321D" w:rsidP="00FF321D"/>
    <w:p w14:paraId="7CB785C9" w14:textId="77777777" w:rsidR="00FF321D" w:rsidRDefault="00FF321D" w:rsidP="00FF321D"/>
    <w:p w14:paraId="2BA823F5" w14:textId="77777777" w:rsidR="00FF321D" w:rsidRDefault="00FF321D" w:rsidP="00FF321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lastRenderedPageBreak/>
        <w:t xml:space="preserve">OBRA: </w:t>
      </w:r>
      <w:r w:rsidRPr="00346B2A">
        <w:rPr>
          <w:b/>
          <w:bCs/>
          <w:i/>
          <w:iCs/>
        </w:rPr>
        <w:t>Celular</w:t>
      </w:r>
    </w:p>
    <w:p w14:paraId="6C78345C" w14:textId="77777777" w:rsidR="00FF321D" w:rsidRDefault="00FF321D" w:rsidP="00FF321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COMPAÑÍA: Pequeño Teatro Independiente</w:t>
      </w:r>
    </w:p>
    <w:p w14:paraId="5A7D9CC4" w14:textId="77777777" w:rsidR="00FF321D" w:rsidRPr="000D3AEA" w:rsidRDefault="00FF321D" w:rsidP="00FF321D">
      <w:pPr>
        <w:shd w:val="clear" w:color="auto" w:fill="FFD966" w:themeFill="accent4" w:themeFillTint="99"/>
      </w:pPr>
      <w:r>
        <w:rPr>
          <w:b/>
          <w:bCs/>
        </w:rPr>
        <w:t>PROCEDENCIA: Montevideo · Uruguay</w:t>
      </w:r>
    </w:p>
    <w:p w14:paraId="49764FB8" w14:textId="6A33ADD7" w:rsidR="00FF321D" w:rsidRDefault="00FF321D" w:rsidP="009B0E0B">
      <w:r>
        <w:rPr>
          <w:noProof/>
        </w:rPr>
        <w:drawing>
          <wp:inline distT="0" distB="0" distL="0" distR="0" wp14:anchorId="5BA0F5E2" wp14:editId="15674E7A">
            <wp:extent cx="5400040" cy="4050030"/>
            <wp:effectExtent l="0" t="0" r="0" b="7620"/>
            <wp:docPr id="406924408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924408" name="Imagen 40692440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8AA13" w14:textId="77777777" w:rsidR="00FF321D" w:rsidRDefault="00FF321D" w:rsidP="009B0E0B"/>
    <w:p w14:paraId="6BB24F63" w14:textId="4E24AA6C" w:rsidR="00FF321D" w:rsidRPr="00FF321D" w:rsidRDefault="00FF321D" w:rsidP="00FF321D">
      <w:pPr>
        <w:rPr>
          <w:b/>
          <w:bCs/>
        </w:rPr>
      </w:pPr>
      <w:r w:rsidRPr="00FF321D">
        <w:rPr>
          <w:b/>
          <w:bCs/>
        </w:rPr>
        <w:t>Género: Unipersonal</w:t>
      </w:r>
      <w:r w:rsidR="00346B2A">
        <w:rPr>
          <w:b/>
          <w:bCs/>
        </w:rPr>
        <w:t xml:space="preserve"> de Teatro</w:t>
      </w:r>
    </w:p>
    <w:p w14:paraId="329C67E6" w14:textId="77777777" w:rsidR="00FF321D" w:rsidRDefault="00FF321D" w:rsidP="00FF321D"/>
    <w:p w14:paraId="0FF9370E" w14:textId="6977267B" w:rsidR="00FF321D" w:rsidRPr="00FF321D" w:rsidRDefault="00FF321D" w:rsidP="00FF321D">
      <w:pPr>
        <w:rPr>
          <w:color w:val="BF8F00" w:themeColor="accent4" w:themeShade="BF"/>
        </w:rPr>
      </w:pPr>
      <w:r w:rsidRPr="00FF321D">
        <w:rPr>
          <w:color w:val="BF8F00" w:themeColor="accent4" w:themeShade="BF"/>
        </w:rPr>
        <w:t>En escena, un único personaje. Lo vemos despertar de un sueño muy extraño.</w:t>
      </w:r>
    </w:p>
    <w:p w14:paraId="66C1D14D" w14:textId="6FAAC9F3" w:rsidR="00FF321D" w:rsidRPr="00FF321D" w:rsidRDefault="00FF321D" w:rsidP="00FF321D">
      <w:pPr>
        <w:rPr>
          <w:color w:val="BF8F00" w:themeColor="accent4" w:themeShade="BF"/>
        </w:rPr>
      </w:pPr>
      <w:r w:rsidRPr="00FF321D">
        <w:rPr>
          <w:color w:val="BF8F00" w:themeColor="accent4" w:themeShade="BF"/>
        </w:rPr>
        <w:t>Está en ropa interior y en su mano sostiene un celular.</w:t>
      </w:r>
    </w:p>
    <w:p w14:paraId="3487602C" w14:textId="77777777" w:rsidR="00FF321D" w:rsidRPr="00FF321D" w:rsidRDefault="00FF321D" w:rsidP="00FF321D">
      <w:pPr>
        <w:rPr>
          <w:color w:val="BF8F00" w:themeColor="accent4" w:themeShade="BF"/>
        </w:rPr>
      </w:pPr>
      <w:r w:rsidRPr="00FF321D">
        <w:rPr>
          <w:color w:val="BF8F00" w:themeColor="accent4" w:themeShade="BF"/>
        </w:rPr>
        <w:t>Desesperadamente, lucha por entender lo que está ocurriendo.</w:t>
      </w:r>
    </w:p>
    <w:p w14:paraId="488152B9" w14:textId="77777777" w:rsidR="00FF321D" w:rsidRPr="00FF321D" w:rsidRDefault="00FF321D" w:rsidP="00FF321D">
      <w:pPr>
        <w:rPr>
          <w:color w:val="BF8F00" w:themeColor="accent4" w:themeShade="BF"/>
        </w:rPr>
      </w:pPr>
      <w:r w:rsidRPr="00FF321D">
        <w:rPr>
          <w:color w:val="BF8F00" w:themeColor="accent4" w:themeShade="BF"/>
        </w:rPr>
        <w:t>Pero está solo, y nadie responde a sus gritos y súplicas.</w:t>
      </w:r>
    </w:p>
    <w:p w14:paraId="244F5BC6" w14:textId="77777777" w:rsidR="00FF321D" w:rsidRPr="00FF321D" w:rsidRDefault="00FF321D" w:rsidP="00FF321D">
      <w:pPr>
        <w:rPr>
          <w:color w:val="BF8F00" w:themeColor="accent4" w:themeShade="BF"/>
        </w:rPr>
      </w:pPr>
      <w:r w:rsidRPr="00FF321D">
        <w:rPr>
          <w:color w:val="BF8F00" w:themeColor="accent4" w:themeShade="BF"/>
        </w:rPr>
        <w:t>Solo puede usar el teléfono, antes de que se agote la batería.</w:t>
      </w:r>
    </w:p>
    <w:p w14:paraId="1380893C" w14:textId="77777777" w:rsidR="00FF321D" w:rsidRPr="00FF321D" w:rsidRDefault="00FF321D" w:rsidP="00FF321D">
      <w:pPr>
        <w:rPr>
          <w:color w:val="BF8F00" w:themeColor="accent4" w:themeShade="BF"/>
        </w:rPr>
      </w:pPr>
      <w:r w:rsidRPr="00FF321D">
        <w:rPr>
          <w:color w:val="BF8F00" w:themeColor="accent4" w:themeShade="BF"/>
        </w:rPr>
        <w:t>Y eso parece ser poco tiempo.</w:t>
      </w:r>
    </w:p>
    <w:p w14:paraId="153E1964" w14:textId="77777777" w:rsidR="00FF321D" w:rsidRDefault="00FF321D" w:rsidP="00FF321D"/>
    <w:p w14:paraId="6E081BCA" w14:textId="061259E7" w:rsidR="00FF321D" w:rsidRDefault="00FF321D" w:rsidP="00FF321D">
      <w:r>
        <w:t xml:space="preserve">La Compañía Pequeño Teatro Independiente se creó en el año 2013 y sus espectáculos más trascendentes han sido, </w:t>
      </w:r>
      <w:r w:rsidRPr="00346B2A">
        <w:rPr>
          <w:i/>
          <w:iCs/>
        </w:rPr>
        <w:t>Lugares Comunes</w:t>
      </w:r>
      <w:r>
        <w:t xml:space="preserve">, </w:t>
      </w:r>
      <w:r w:rsidRPr="00346B2A">
        <w:rPr>
          <w:i/>
          <w:iCs/>
        </w:rPr>
        <w:t>Lazarrillo.com</w:t>
      </w:r>
      <w:r>
        <w:t xml:space="preserve">, </w:t>
      </w:r>
      <w:r w:rsidRPr="00346B2A">
        <w:rPr>
          <w:i/>
          <w:iCs/>
        </w:rPr>
        <w:t>Blancanieves y los siete enanitos</w:t>
      </w:r>
      <w:r>
        <w:t xml:space="preserve"> y </w:t>
      </w:r>
      <w:proofErr w:type="spellStart"/>
      <w:r w:rsidRPr="00346B2A">
        <w:rPr>
          <w:i/>
          <w:iCs/>
        </w:rPr>
        <w:t>Payasoy</w:t>
      </w:r>
      <w:proofErr w:type="spellEnd"/>
      <w:r w:rsidRPr="00346B2A">
        <w:rPr>
          <w:i/>
          <w:iCs/>
        </w:rPr>
        <w:t>.</w:t>
      </w:r>
    </w:p>
    <w:p w14:paraId="39F23C5F" w14:textId="77777777" w:rsidR="00FF321D" w:rsidRDefault="00FF321D" w:rsidP="00FF321D"/>
    <w:p w14:paraId="2D91E028" w14:textId="2331EFD2" w:rsidR="00FF321D" w:rsidRDefault="00FF321D" w:rsidP="00FF321D">
      <w:r>
        <w:lastRenderedPageBreak/>
        <w:t>Público al que está dirigida: + 15</w:t>
      </w:r>
    </w:p>
    <w:p w14:paraId="6288EF77" w14:textId="595675D7" w:rsidR="00FF321D" w:rsidRDefault="00FF321D" w:rsidP="00FF321D">
      <w:r>
        <w:t>Fecha de presentación: Viernes 10 de noviembre de 2023</w:t>
      </w:r>
    </w:p>
    <w:p w14:paraId="5251EEDD" w14:textId="7016D70C" w:rsidR="00FF321D" w:rsidRDefault="00FF321D" w:rsidP="00FF321D">
      <w:r>
        <w:t>Horario: 21 Hs.</w:t>
      </w:r>
    </w:p>
    <w:p w14:paraId="37069961" w14:textId="636804F8" w:rsidR="00FF321D" w:rsidRDefault="00FF321D" w:rsidP="00FF321D">
      <w:r>
        <w:t>Espacio:</w:t>
      </w:r>
      <w:r w:rsidR="00D84D36">
        <w:t xml:space="preserve"> </w:t>
      </w:r>
      <w:r>
        <w:t>Espacio Teatral Del Borde (B. de Irigoyen 570, Las Flores).</w:t>
      </w:r>
    </w:p>
    <w:p w14:paraId="72543461" w14:textId="67EF558D" w:rsidR="00FF321D" w:rsidRDefault="00FF321D" w:rsidP="00FF321D">
      <w:r>
        <w:t>Duración: 60'</w:t>
      </w:r>
    </w:p>
    <w:p w14:paraId="02787F49" w14:textId="77777777" w:rsidR="00826EED" w:rsidRDefault="00826EED" w:rsidP="00FF321D"/>
    <w:p w14:paraId="4618ED38" w14:textId="2A0CB4C4" w:rsidR="00826EED" w:rsidRDefault="00826EED" w:rsidP="00826EE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ACTIVIDAD: </w:t>
      </w:r>
      <w:r w:rsidRPr="00346B2A">
        <w:rPr>
          <w:b/>
          <w:bCs/>
          <w:i/>
          <w:iCs/>
        </w:rPr>
        <w:t>Encuentro Regional de Teatro</w:t>
      </w:r>
    </w:p>
    <w:p w14:paraId="45515D7A" w14:textId="0433D4E6" w:rsidR="00826EED" w:rsidRDefault="00826EED" w:rsidP="00826EE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PARTICIPANTES: Teatristas de la región</w:t>
      </w:r>
    </w:p>
    <w:p w14:paraId="6AB293BA" w14:textId="77777777" w:rsidR="00826EED" w:rsidRDefault="00826EED" w:rsidP="00826EED">
      <w:pPr>
        <w:rPr>
          <w:lang w:val="es-ES"/>
        </w:rPr>
      </w:pPr>
      <w:r>
        <w:rPr>
          <w:lang w:val="es-ES"/>
        </w:rPr>
        <w:t xml:space="preserve">Abierto a la participación de artistas y compañías teatrales de la zona, se realizará un </w:t>
      </w:r>
      <w:r w:rsidRPr="00346B2A">
        <w:rPr>
          <w:b/>
          <w:bCs/>
          <w:lang w:val="es-ES"/>
        </w:rPr>
        <w:t>Encuentro Regional de Teatro</w:t>
      </w:r>
      <w:r>
        <w:rPr>
          <w:lang w:val="es-ES"/>
        </w:rPr>
        <w:t>, convocado con el fin de reconocernos, intercambiar experiencias y hacer una puesta en común sobre las problemáticas que debemos enfrentar en la actualidad.</w:t>
      </w:r>
    </w:p>
    <w:p w14:paraId="5FDA38FC" w14:textId="77777777" w:rsidR="00826EED" w:rsidRDefault="00826EED" w:rsidP="00826EED">
      <w:pPr>
        <w:rPr>
          <w:lang w:val="es-ES"/>
        </w:rPr>
      </w:pPr>
      <w:r>
        <w:rPr>
          <w:lang w:val="es-ES"/>
        </w:rPr>
        <w:t>La propuesta intenta generar un espacio para pensarnos y elaborar estrategias que nos permitan afrontar la coyuntura imperante.</w:t>
      </w:r>
    </w:p>
    <w:p w14:paraId="51C90366" w14:textId="77777777" w:rsidR="00826EED" w:rsidRDefault="00826EED" w:rsidP="00826EED">
      <w:pPr>
        <w:rPr>
          <w:lang w:val="es-ES"/>
        </w:rPr>
      </w:pPr>
      <w:r>
        <w:rPr>
          <w:lang w:val="es-ES"/>
        </w:rPr>
        <w:t xml:space="preserve">Con este fin, se realizará un conversatorio el día sábado 11 a las 11 Hs., para luego participar conjuntamente de la Charla referida a la Escuela de Espectadores, ofrecida por la Lic. Nora Lía </w:t>
      </w:r>
      <w:proofErr w:type="spellStart"/>
      <w:r>
        <w:rPr>
          <w:lang w:val="es-ES"/>
        </w:rPr>
        <w:t>Sormani</w:t>
      </w:r>
      <w:proofErr w:type="spellEnd"/>
      <w:r>
        <w:rPr>
          <w:lang w:val="es-ES"/>
        </w:rPr>
        <w:t xml:space="preserve"> y el Dr. Jorge </w:t>
      </w:r>
      <w:proofErr w:type="spellStart"/>
      <w:r>
        <w:rPr>
          <w:lang w:val="es-ES"/>
        </w:rPr>
        <w:t>Dubatti</w:t>
      </w:r>
      <w:proofErr w:type="spellEnd"/>
      <w:r>
        <w:rPr>
          <w:lang w:val="es-ES"/>
        </w:rPr>
        <w:t>, con la intención de replicar en la región esta estrategia que integra al público al quehacer y la reflexión sobre lo teatral.</w:t>
      </w:r>
    </w:p>
    <w:p w14:paraId="5786B751" w14:textId="2D3FAF0A" w:rsidR="00826EED" w:rsidRDefault="00826EED" w:rsidP="00826EED">
      <w:r>
        <w:t>Público al que está dirigida: Participantes del Encuentro / Teatristas de la región.</w:t>
      </w:r>
    </w:p>
    <w:p w14:paraId="663382D4" w14:textId="267C51CB" w:rsidR="00826EED" w:rsidRDefault="00826EED" w:rsidP="00826EED">
      <w:r>
        <w:t>Fecha de realización: Sábado 11 de noviembre de 2023</w:t>
      </w:r>
    </w:p>
    <w:p w14:paraId="612EE823" w14:textId="5333153B" w:rsidR="00826EED" w:rsidRDefault="00826EED" w:rsidP="00826EED">
      <w:r>
        <w:t>Horario: 11 Hs.</w:t>
      </w:r>
    </w:p>
    <w:p w14:paraId="5F8C80D9" w14:textId="77777777" w:rsidR="00826EED" w:rsidRDefault="00826EED" w:rsidP="00826EED">
      <w:r>
        <w:t>Espacio: Pileta El Faro (Roberto Trucco s/n)</w:t>
      </w:r>
    </w:p>
    <w:p w14:paraId="1D28ED00" w14:textId="69C25262" w:rsidR="00826EED" w:rsidRDefault="00826EED" w:rsidP="00FF321D">
      <w:r>
        <w:t>Duración: 90'</w:t>
      </w:r>
    </w:p>
    <w:p w14:paraId="13284311" w14:textId="77777777" w:rsidR="00FF321D" w:rsidRDefault="00FF321D" w:rsidP="00FF321D"/>
    <w:p w14:paraId="084846A2" w14:textId="4375D50C" w:rsidR="00FF321D" w:rsidRDefault="00FF321D" w:rsidP="00FF321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ACTIVIDAD: </w:t>
      </w:r>
      <w:r w:rsidR="00882CE2">
        <w:rPr>
          <w:b/>
          <w:bCs/>
        </w:rPr>
        <w:t xml:space="preserve">Charla </w:t>
      </w:r>
      <w:r w:rsidR="00882CE2" w:rsidRPr="00346B2A">
        <w:rPr>
          <w:b/>
          <w:bCs/>
          <w:i/>
          <w:iCs/>
        </w:rPr>
        <w:t>Escuela de Espectadores</w:t>
      </w:r>
    </w:p>
    <w:p w14:paraId="57CA5A51" w14:textId="3130B7AA" w:rsidR="00FF321D" w:rsidRDefault="00FF321D" w:rsidP="00FF321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COORDINADOR</w:t>
      </w:r>
      <w:r w:rsidR="00882CE2">
        <w:rPr>
          <w:b/>
          <w:bCs/>
        </w:rPr>
        <w:t>ES</w:t>
      </w:r>
      <w:r>
        <w:rPr>
          <w:b/>
          <w:bCs/>
        </w:rPr>
        <w:t xml:space="preserve">: Lic. </w:t>
      </w:r>
      <w:r w:rsidR="00882CE2">
        <w:rPr>
          <w:b/>
          <w:bCs/>
        </w:rPr>
        <w:t xml:space="preserve">Nora Lía </w:t>
      </w:r>
      <w:proofErr w:type="spellStart"/>
      <w:r w:rsidR="00882CE2">
        <w:rPr>
          <w:b/>
          <w:bCs/>
        </w:rPr>
        <w:t>Sormani</w:t>
      </w:r>
      <w:proofErr w:type="spellEnd"/>
      <w:r w:rsidR="00882CE2">
        <w:rPr>
          <w:b/>
          <w:bCs/>
        </w:rPr>
        <w:t xml:space="preserve"> – Dr. Jorge </w:t>
      </w:r>
      <w:proofErr w:type="spellStart"/>
      <w:r w:rsidR="00882CE2">
        <w:rPr>
          <w:b/>
          <w:bCs/>
        </w:rPr>
        <w:t>Dubatti</w:t>
      </w:r>
      <w:proofErr w:type="spellEnd"/>
    </w:p>
    <w:p w14:paraId="08F7A860" w14:textId="77777777" w:rsidR="00FF321D" w:rsidRDefault="00FF321D" w:rsidP="00FF321D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Buenos Aires · Argentina</w:t>
      </w:r>
    </w:p>
    <w:p w14:paraId="7778CFAB" w14:textId="68F804CC" w:rsidR="00FF321D" w:rsidRDefault="00E86D37" w:rsidP="000733FA">
      <w:pPr>
        <w:jc w:val="center"/>
      </w:pPr>
      <w:r>
        <w:rPr>
          <w:noProof/>
        </w:rPr>
        <w:drawing>
          <wp:inline distT="0" distB="0" distL="0" distR="0" wp14:anchorId="649CF4B8" wp14:editId="50C22010">
            <wp:extent cx="2895600" cy="1627582"/>
            <wp:effectExtent l="0" t="0" r="0" b="0"/>
            <wp:docPr id="141183414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834140" name="Imagen 141183414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0726" cy="164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DCFD53" wp14:editId="631E1DBA">
            <wp:extent cx="2457593" cy="1638300"/>
            <wp:effectExtent l="0" t="0" r="0" b="0"/>
            <wp:docPr id="172888019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880199" name="Imagen 172888019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628" cy="1651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AD4C2" w14:textId="04A76095" w:rsidR="00346B2A" w:rsidRPr="00736493" w:rsidRDefault="00346B2A" w:rsidP="00346B2A">
      <w:pPr>
        <w:rPr>
          <w:b/>
          <w:bCs/>
        </w:rPr>
      </w:pPr>
      <w:r w:rsidRPr="00736493">
        <w:rPr>
          <w:b/>
          <w:bCs/>
        </w:rPr>
        <w:lastRenderedPageBreak/>
        <w:t>Tipo de actividad: Charla</w:t>
      </w:r>
    </w:p>
    <w:p w14:paraId="7E28F1AD" w14:textId="46D781FB" w:rsidR="00346B2A" w:rsidRDefault="00346B2A" w:rsidP="00346B2A">
      <w:r>
        <w:t>Intentaremos reflexionar sobre las</w:t>
      </w:r>
      <w:r>
        <w:t xml:space="preserve"> </w:t>
      </w:r>
      <w:r>
        <w:t>características, potencialidades y dinámicas de la expectación en el territorio que nos convoca, y la propuesta de las Escuelas de Espectadores como oportunidad</w:t>
      </w:r>
      <w:r>
        <w:t xml:space="preserve"> </w:t>
      </w:r>
      <w:r>
        <w:t>para promover la actividad teatral y generar un necesario diálogo con</w:t>
      </w:r>
      <w:r>
        <w:t xml:space="preserve"> </w:t>
      </w:r>
      <w:r>
        <w:t>nuestros públicos.</w:t>
      </w:r>
    </w:p>
    <w:p w14:paraId="603A3686" w14:textId="77777777" w:rsidR="00736493" w:rsidRDefault="00736493" w:rsidP="00346B2A"/>
    <w:p w14:paraId="2E05B912" w14:textId="0394BEED" w:rsidR="00736493" w:rsidRPr="00736493" w:rsidRDefault="00736493" w:rsidP="00346B2A">
      <w:pPr>
        <w:rPr>
          <w:b/>
          <w:bCs/>
        </w:rPr>
      </w:pPr>
      <w:r w:rsidRPr="00736493">
        <w:rPr>
          <w:b/>
          <w:bCs/>
        </w:rPr>
        <w:t xml:space="preserve">Lic. Nora Lía </w:t>
      </w:r>
      <w:proofErr w:type="spellStart"/>
      <w:r w:rsidRPr="00736493">
        <w:rPr>
          <w:b/>
          <w:bCs/>
        </w:rPr>
        <w:t>Sormani</w:t>
      </w:r>
      <w:proofErr w:type="spellEnd"/>
    </w:p>
    <w:p w14:paraId="73A8A980" w14:textId="77777777" w:rsidR="00736493" w:rsidRP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36493">
        <w:rPr>
          <w:rFonts w:cstheme="minorHAnsi"/>
          <w:kern w:val="0"/>
        </w:rPr>
        <w:t>Es Licenciada en Letras de la UBA.</w:t>
      </w:r>
    </w:p>
    <w:p w14:paraId="62AB14B0" w14:textId="7152887B" w:rsid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36493">
        <w:rPr>
          <w:rFonts w:cstheme="minorHAnsi"/>
          <w:kern w:val="0"/>
        </w:rPr>
        <w:t>Especialista en Literatura y Teatro para</w:t>
      </w:r>
      <w:r>
        <w:rPr>
          <w:rFonts w:cstheme="minorHAnsi"/>
          <w:kern w:val="0"/>
        </w:rPr>
        <w:t xml:space="preserve"> </w:t>
      </w:r>
      <w:r w:rsidRPr="00736493">
        <w:rPr>
          <w:rFonts w:cstheme="minorHAnsi"/>
          <w:kern w:val="0"/>
        </w:rPr>
        <w:t>las Infancias.</w:t>
      </w:r>
    </w:p>
    <w:p w14:paraId="7C683F25" w14:textId="77777777" w:rsid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p w14:paraId="55EC2CC1" w14:textId="6BE88165" w:rsidR="00736493" w:rsidRP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</w:rPr>
      </w:pPr>
      <w:r w:rsidRPr="00736493">
        <w:rPr>
          <w:rFonts w:cstheme="minorHAnsi"/>
          <w:b/>
          <w:bCs/>
          <w:kern w:val="0"/>
        </w:rPr>
        <w:t xml:space="preserve">Dr. Jorge </w:t>
      </w:r>
      <w:proofErr w:type="spellStart"/>
      <w:r w:rsidRPr="00736493">
        <w:rPr>
          <w:rFonts w:cstheme="minorHAnsi"/>
          <w:b/>
          <w:bCs/>
          <w:kern w:val="0"/>
        </w:rPr>
        <w:t>Dubatti</w:t>
      </w:r>
      <w:proofErr w:type="spellEnd"/>
    </w:p>
    <w:p w14:paraId="37B59724" w14:textId="63B728DC" w:rsidR="00736493" w:rsidRP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36493">
        <w:rPr>
          <w:rFonts w:cstheme="minorHAnsi"/>
          <w:kern w:val="0"/>
        </w:rPr>
        <w:t>Es Doctor en Teoría e Historia de las Artes</w:t>
      </w:r>
      <w:r>
        <w:rPr>
          <w:rFonts w:cstheme="minorHAnsi"/>
          <w:kern w:val="0"/>
        </w:rPr>
        <w:t xml:space="preserve"> </w:t>
      </w:r>
      <w:r w:rsidRPr="00736493">
        <w:rPr>
          <w:rFonts w:cstheme="minorHAnsi"/>
          <w:kern w:val="0"/>
        </w:rPr>
        <w:t>de la Universidad de Buenos Aires.</w:t>
      </w:r>
    </w:p>
    <w:p w14:paraId="062D9E96" w14:textId="4C74174B" w:rsidR="00736493" w:rsidRP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36493">
        <w:rPr>
          <w:rFonts w:cstheme="minorHAnsi"/>
          <w:kern w:val="0"/>
        </w:rPr>
        <w:t>Subdirector del Teatro Nacional Cervantes.</w:t>
      </w:r>
    </w:p>
    <w:p w14:paraId="3F29FDF0" w14:textId="77777777" w:rsidR="00736493" w:rsidRPr="00736493" w:rsidRDefault="00736493" w:rsidP="0073649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p w14:paraId="4E6E6C19" w14:textId="77777777" w:rsidR="00C320A1" w:rsidRDefault="00C320A1" w:rsidP="00D84D36"/>
    <w:p w14:paraId="2BF4F183" w14:textId="3EE41109" w:rsidR="00D84D36" w:rsidRDefault="00D84D36" w:rsidP="00D84D36">
      <w:r>
        <w:t>Público al que está dirigida: + 15</w:t>
      </w:r>
    </w:p>
    <w:p w14:paraId="6EE1F52B" w14:textId="6886EBE1" w:rsidR="00D84D36" w:rsidRDefault="00D84D36" w:rsidP="00D84D36">
      <w:r>
        <w:t>Fecha de presentación: Sábado 11 de noviembre de 2023</w:t>
      </w:r>
    </w:p>
    <w:p w14:paraId="6D8776DE" w14:textId="15AACCE4" w:rsidR="00D84D36" w:rsidRDefault="00D84D36" w:rsidP="00D84D36">
      <w:r>
        <w:t>Horario: 14 Hs.</w:t>
      </w:r>
    </w:p>
    <w:p w14:paraId="00E8136B" w14:textId="0455D1AD" w:rsidR="00D84D36" w:rsidRDefault="00D84D36" w:rsidP="00D84D36">
      <w:r>
        <w:t>Espacio: Pileta El Faro (Roberto Trucco s/n)</w:t>
      </w:r>
    </w:p>
    <w:p w14:paraId="07D8EE9C" w14:textId="2430F3BF" w:rsidR="00C320A1" w:rsidRDefault="00D84D36" w:rsidP="00FF321D">
      <w:r>
        <w:t>Duración: 90'</w:t>
      </w:r>
    </w:p>
    <w:p w14:paraId="355123ED" w14:textId="77777777" w:rsidR="00C320A1" w:rsidRDefault="00C320A1" w:rsidP="00FF321D"/>
    <w:p w14:paraId="3EDEC3F5" w14:textId="2ABDF05B" w:rsidR="00C320A1" w:rsidRDefault="00C320A1" w:rsidP="00C320A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OBRA: </w:t>
      </w:r>
      <w:r w:rsidRPr="008F7C8B">
        <w:rPr>
          <w:b/>
          <w:bCs/>
          <w:i/>
          <w:iCs/>
        </w:rPr>
        <w:t>Beatriz, la historia de una mujer inventada</w:t>
      </w:r>
    </w:p>
    <w:p w14:paraId="03107483" w14:textId="1A15DAA8" w:rsidR="00C320A1" w:rsidRDefault="00C320A1" w:rsidP="00C320A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COMPAÑÍA: Títeres Laura Pagés</w:t>
      </w:r>
    </w:p>
    <w:p w14:paraId="29526549" w14:textId="05110FE8" w:rsidR="00C320A1" w:rsidRDefault="00C320A1" w:rsidP="00C320A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PROCEDENCIA: </w:t>
      </w:r>
      <w:proofErr w:type="spellStart"/>
      <w:r>
        <w:rPr>
          <w:b/>
          <w:bCs/>
        </w:rPr>
        <w:t>Témperley</w:t>
      </w:r>
      <w:proofErr w:type="spellEnd"/>
      <w:r>
        <w:rPr>
          <w:b/>
          <w:bCs/>
        </w:rPr>
        <w:t xml:space="preserve"> · Buenos Aires · Argentina</w:t>
      </w:r>
    </w:p>
    <w:p w14:paraId="590474FE" w14:textId="4BC0582E" w:rsidR="00C320A1" w:rsidRDefault="00C320A1" w:rsidP="00736493">
      <w:pPr>
        <w:jc w:val="center"/>
      </w:pPr>
      <w:r>
        <w:rPr>
          <w:noProof/>
        </w:rPr>
        <w:drawing>
          <wp:inline distT="0" distB="0" distL="0" distR="0" wp14:anchorId="2D03C589" wp14:editId="23ADDAB6">
            <wp:extent cx="4592646" cy="3078866"/>
            <wp:effectExtent l="0" t="0" r="0" b="7620"/>
            <wp:docPr id="2069001398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001398" name="Imagen 206900139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5349" cy="308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B3AA6" w14:textId="77777777" w:rsidR="00FF321D" w:rsidRDefault="00FF321D" w:rsidP="009B0E0B"/>
    <w:p w14:paraId="4D4BDCCC" w14:textId="5FAC35A2" w:rsidR="00FE1C33" w:rsidRPr="00736493" w:rsidRDefault="00FE1C33" w:rsidP="00FE1C33">
      <w:pPr>
        <w:rPr>
          <w:b/>
          <w:bCs/>
        </w:rPr>
      </w:pPr>
      <w:r w:rsidRPr="00FE1C33">
        <w:rPr>
          <w:b/>
          <w:bCs/>
        </w:rPr>
        <w:t>Género: Títeres para adultos</w:t>
      </w:r>
    </w:p>
    <w:p w14:paraId="1D84A2B6" w14:textId="69D528FD" w:rsidR="00FE1C33" w:rsidRPr="00F55351" w:rsidRDefault="00FE1C33" w:rsidP="00FE1C33">
      <w:pPr>
        <w:rPr>
          <w:color w:val="BF8F00" w:themeColor="accent4" w:themeShade="BF"/>
        </w:rPr>
      </w:pPr>
      <w:r w:rsidRPr="00F55351">
        <w:rPr>
          <w:color w:val="BF8F00" w:themeColor="accent4" w:themeShade="BF"/>
        </w:rPr>
        <w:t>Beatriz es un títere y vive sola. Evoca y encarna personajes de su entorno, reales o imaginarios. Su casa, su negocio, sus vínculos más cercanos. Mitos, miedos, frustraciones, nacimientos, muerte, encuentros y desencuentros recorren su historia y la de tres generaciones de mujeres que, en un tiempo no lineal, aparecen en la obra trayendo esas respuestas que nos llenan de cuestionamientos.</w:t>
      </w:r>
    </w:p>
    <w:p w14:paraId="3B50C61F" w14:textId="3E6009E1" w:rsidR="00FE1C33" w:rsidRDefault="00FE1C33" w:rsidP="00FE1C33">
      <w:r>
        <w:t>BEATRIZ, LA HISTORIA DE UNA MUJER INVENTADA es un espectáculo de títeres para adultos. Se estrenó en Buenos Aires en el año 2008 y desde entonces nunca se detuvo.</w:t>
      </w:r>
      <w:r w:rsidR="008F7C8B">
        <w:t xml:space="preserve"> </w:t>
      </w:r>
      <w:r>
        <w:t xml:space="preserve">Recorrió la Argentina y se presentó también en Uruguay, Brasil, El Salvador, Bolivia </w:t>
      </w:r>
    </w:p>
    <w:p w14:paraId="24CD7798" w14:textId="77777777" w:rsidR="00FE1C33" w:rsidRDefault="00FE1C33" w:rsidP="00FE1C33">
      <w:r>
        <w:t>y Chile.</w:t>
      </w:r>
    </w:p>
    <w:p w14:paraId="7D968991" w14:textId="0567CABE" w:rsidR="00FE1C33" w:rsidRDefault="00FE1C33" w:rsidP="00FE1C33">
      <w:r>
        <w:t>Beatriz, una mujer de gomaespuma, inventada e interpretada por Laura Pagés y dirigida por Sergio Mercurio, ocupa el espacio vacío construyendo su universo, se desdobla y trae a escena a su marido, a sus hijas, su madre, sus clientas.</w:t>
      </w:r>
    </w:p>
    <w:p w14:paraId="55737D32" w14:textId="4EE3E604" w:rsidR="00FF321D" w:rsidRDefault="00FE1C33" w:rsidP="00FE1C33">
      <w:r>
        <w:t>A lo largo de 50 minutos, valiéndose de un solo títere, la intérprete logra realizar siete personajes diferentes en un preciso y depurado trabajo vocal y de manipulación.</w:t>
      </w:r>
    </w:p>
    <w:p w14:paraId="490F5138" w14:textId="36E2C46D" w:rsidR="00FE1C33" w:rsidRDefault="00FE1C33" w:rsidP="00FE1C33">
      <w:r>
        <w:t>Público al que está dirigida: Adultos</w:t>
      </w:r>
    </w:p>
    <w:p w14:paraId="402FC4F5" w14:textId="05D6AF5E" w:rsidR="00FE1C33" w:rsidRDefault="00FE1C33" w:rsidP="00FE1C33">
      <w:r>
        <w:t>Fecha de presentación: Sábado 11 de noviembre de 2023</w:t>
      </w:r>
    </w:p>
    <w:p w14:paraId="074746CE" w14:textId="12F3FDC0" w:rsidR="00FE1C33" w:rsidRDefault="00FE1C33" w:rsidP="00FE1C33">
      <w:r>
        <w:t>Horario: 19 Hs.</w:t>
      </w:r>
    </w:p>
    <w:p w14:paraId="141A94A7" w14:textId="42ACBA80" w:rsidR="00FE1C33" w:rsidRDefault="00FE1C33" w:rsidP="00FE1C33">
      <w:r>
        <w:t>Espacio: Espacio Teatral Del Borde (B. de Irigoyen 570, Las Flores).</w:t>
      </w:r>
    </w:p>
    <w:p w14:paraId="387CFAEC" w14:textId="71361411" w:rsidR="00FE1C33" w:rsidRDefault="00FE1C33" w:rsidP="00FE1C33">
      <w:r>
        <w:t>Duración: 50'</w:t>
      </w:r>
    </w:p>
    <w:p w14:paraId="307C7316" w14:textId="77777777" w:rsidR="00F55351" w:rsidRDefault="00F55351" w:rsidP="00FE1C33"/>
    <w:p w14:paraId="4A6B0B87" w14:textId="36ADFD19" w:rsidR="00F55351" w:rsidRDefault="00F55351" w:rsidP="00F5535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OBRA: </w:t>
      </w:r>
      <w:r w:rsidRPr="008F7C8B">
        <w:rPr>
          <w:b/>
          <w:bCs/>
          <w:i/>
          <w:iCs/>
        </w:rPr>
        <w:t>Cuando llegue aquel instante</w:t>
      </w:r>
    </w:p>
    <w:p w14:paraId="07A626D8" w14:textId="48226B7F" w:rsidR="00F55351" w:rsidRDefault="00F55351" w:rsidP="00F5535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COMPAÑÍA: Lupa, compañía de muñecos</w:t>
      </w:r>
    </w:p>
    <w:p w14:paraId="0C2CD60F" w14:textId="20B42CBC" w:rsidR="00F55351" w:rsidRDefault="00F55351" w:rsidP="00F5535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Tandil · Buenos Aires · Argentina</w:t>
      </w:r>
    </w:p>
    <w:p w14:paraId="12179C3B" w14:textId="123513E7" w:rsidR="00F55351" w:rsidRDefault="00F55351" w:rsidP="00FE1C33">
      <w:r>
        <w:rPr>
          <w:noProof/>
        </w:rPr>
        <w:drawing>
          <wp:inline distT="0" distB="0" distL="0" distR="0" wp14:anchorId="19494A74" wp14:editId="2F56BC16">
            <wp:extent cx="5400040" cy="2529205"/>
            <wp:effectExtent l="0" t="0" r="0" b="4445"/>
            <wp:docPr id="213456525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565252" name="Imagen 213456525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2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215BE" w14:textId="4BD36AB1" w:rsidR="00F55351" w:rsidRPr="008F7C8B" w:rsidRDefault="00F55351" w:rsidP="00FE1C33">
      <w:pPr>
        <w:rPr>
          <w:b/>
          <w:bCs/>
        </w:rPr>
      </w:pPr>
      <w:r w:rsidRPr="00F55351">
        <w:rPr>
          <w:b/>
          <w:bCs/>
        </w:rPr>
        <w:lastRenderedPageBreak/>
        <w:t>Género: espectáculo de títeres</w:t>
      </w:r>
    </w:p>
    <w:p w14:paraId="78BA9BB3" w14:textId="77777777" w:rsidR="00F55351" w:rsidRPr="00F55351" w:rsidRDefault="00F55351" w:rsidP="00F55351">
      <w:pPr>
        <w:rPr>
          <w:color w:val="BF8F00" w:themeColor="accent4" w:themeShade="BF"/>
        </w:rPr>
      </w:pPr>
      <w:r w:rsidRPr="00F55351">
        <w:rPr>
          <w:color w:val="BF8F00" w:themeColor="accent4" w:themeShade="BF"/>
        </w:rPr>
        <w:t xml:space="preserve">El destino es materia de la muerte, no de la vida. </w:t>
      </w:r>
    </w:p>
    <w:p w14:paraId="29F418B7" w14:textId="5E05BE56" w:rsidR="00F55351" w:rsidRPr="00F55351" w:rsidRDefault="00F55351" w:rsidP="00F55351">
      <w:pPr>
        <w:rPr>
          <w:color w:val="BF8F00" w:themeColor="accent4" w:themeShade="BF"/>
        </w:rPr>
      </w:pPr>
      <w:r w:rsidRPr="00F55351">
        <w:rPr>
          <w:color w:val="BF8F00" w:themeColor="accent4" w:themeShade="BF"/>
        </w:rPr>
        <w:t>¿Quién sigue en la lista? Apunta la parca.</w:t>
      </w:r>
    </w:p>
    <w:p w14:paraId="3A753500" w14:textId="6DC06AC8" w:rsidR="00F55351" w:rsidRPr="00F55351" w:rsidRDefault="00F55351" w:rsidP="00F55351">
      <w:pPr>
        <w:rPr>
          <w:color w:val="BF8F00" w:themeColor="accent4" w:themeShade="BF"/>
        </w:rPr>
      </w:pPr>
      <w:r w:rsidRPr="00F55351">
        <w:rPr>
          <w:color w:val="BF8F00" w:themeColor="accent4" w:themeShade="BF"/>
        </w:rPr>
        <w:t>Un relato escénico satírico y de humor negro, a través del lenguaje de los títeres.</w:t>
      </w:r>
    </w:p>
    <w:p w14:paraId="1867B24E" w14:textId="502406B2" w:rsidR="00F55351" w:rsidRPr="00F55351" w:rsidRDefault="00F55351" w:rsidP="00F55351">
      <w:pPr>
        <w:rPr>
          <w:color w:val="BF8F00" w:themeColor="accent4" w:themeShade="BF"/>
        </w:rPr>
      </w:pPr>
      <w:r w:rsidRPr="00F55351">
        <w:rPr>
          <w:color w:val="BF8F00" w:themeColor="accent4" w:themeShade="BF"/>
        </w:rPr>
        <w:t>Una comedia para meterse en el bolsillo a la muerte, cuando llegue aquel instante.</w:t>
      </w:r>
    </w:p>
    <w:p w14:paraId="57FC292B" w14:textId="77777777" w:rsidR="00F55351" w:rsidRDefault="00F55351" w:rsidP="00F55351"/>
    <w:p w14:paraId="06836C91" w14:textId="541345ED" w:rsidR="00F55351" w:rsidRDefault="00F55351" w:rsidP="00F55351">
      <w:r>
        <w:t>Público al que está dirigida: + 12</w:t>
      </w:r>
    </w:p>
    <w:p w14:paraId="5316321F" w14:textId="636EAA2A" w:rsidR="00F55351" w:rsidRDefault="00F55351" w:rsidP="00F55351">
      <w:r>
        <w:t>Fecha de presentación: Sábado 11 de noviembre de 2023</w:t>
      </w:r>
    </w:p>
    <w:p w14:paraId="13C1DF04" w14:textId="68831DBB" w:rsidR="00F55351" w:rsidRDefault="00F55351" w:rsidP="00F55351">
      <w:r>
        <w:t>Horario: 22.30 Hs.</w:t>
      </w:r>
    </w:p>
    <w:p w14:paraId="6CAA9477" w14:textId="513AE54A" w:rsidR="00F55351" w:rsidRDefault="00F55351" w:rsidP="00F55351">
      <w:r>
        <w:t>Espacio: Espacio Teatral Del Borde (B. de Irigoyen 570, Las Flores).</w:t>
      </w:r>
    </w:p>
    <w:p w14:paraId="26165E6F" w14:textId="298012BC" w:rsidR="00F55351" w:rsidRDefault="00F55351" w:rsidP="00F55351">
      <w:r>
        <w:t>Duración: 55'.</w:t>
      </w:r>
    </w:p>
    <w:p w14:paraId="2C650C9C" w14:textId="77777777" w:rsidR="00F55351" w:rsidRDefault="00F55351" w:rsidP="00FE1C33"/>
    <w:p w14:paraId="4B99CE99" w14:textId="07A09112" w:rsidR="00F55351" w:rsidRDefault="00F55351" w:rsidP="00F5535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 xml:space="preserve">ACTIVIDAD: </w:t>
      </w:r>
      <w:r w:rsidRPr="008F7C8B">
        <w:rPr>
          <w:b/>
          <w:bCs/>
          <w:i/>
          <w:iCs/>
        </w:rPr>
        <w:t xml:space="preserve">Stand Editorial </w:t>
      </w:r>
      <w:proofErr w:type="spellStart"/>
      <w:r w:rsidRPr="008F7C8B">
        <w:rPr>
          <w:b/>
          <w:bCs/>
          <w:i/>
          <w:iCs/>
        </w:rPr>
        <w:t>INTeatro</w:t>
      </w:r>
      <w:proofErr w:type="spellEnd"/>
    </w:p>
    <w:p w14:paraId="6697A2D0" w14:textId="77464C4B" w:rsidR="00F55351" w:rsidRDefault="00F55351" w:rsidP="00F5535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COORDINADORES: Instituto Nacional del Teatro</w:t>
      </w:r>
    </w:p>
    <w:p w14:paraId="624E0098" w14:textId="047A06FE" w:rsidR="00F55351" w:rsidRDefault="00F55351" w:rsidP="00F55351">
      <w:pPr>
        <w:shd w:val="clear" w:color="auto" w:fill="FFD966" w:themeFill="accent4" w:themeFillTint="99"/>
        <w:rPr>
          <w:b/>
          <w:bCs/>
        </w:rPr>
      </w:pPr>
      <w:r>
        <w:rPr>
          <w:b/>
          <w:bCs/>
        </w:rPr>
        <w:t>PROCEDENCIA: Argentina</w:t>
      </w:r>
    </w:p>
    <w:p w14:paraId="3ECD8BA5" w14:textId="111DB8C8" w:rsidR="00F55351" w:rsidRDefault="00F55351" w:rsidP="00FE1C33">
      <w:r w:rsidRPr="00F55351">
        <w:rPr>
          <w:noProof/>
        </w:rPr>
        <w:drawing>
          <wp:inline distT="0" distB="0" distL="0" distR="0" wp14:anchorId="432EDA70" wp14:editId="447A22E6">
            <wp:extent cx="5410200" cy="1945961"/>
            <wp:effectExtent l="0" t="0" r="0" b="0"/>
            <wp:docPr id="133973095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431" cy="1954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B10A2" w14:textId="77777777" w:rsidR="00F55351" w:rsidRDefault="00F55351" w:rsidP="00FE1C33"/>
    <w:p w14:paraId="5CD8BC22" w14:textId="6ABDE375" w:rsidR="00F55351" w:rsidRDefault="00F55351" w:rsidP="00F55351">
      <w:r>
        <w:t xml:space="preserve">La Editorial </w:t>
      </w:r>
      <w:proofErr w:type="spellStart"/>
      <w:r>
        <w:t>INTeatro</w:t>
      </w:r>
      <w:proofErr w:type="spellEnd"/>
      <w:r>
        <w:t>, perteneciente al Instituto Nacional del Teatro, participará del 21º Encuentro Internacional de Teatro Del Borde, con un stand en el que se expondrán libros, revistas y distintas publicaciones.</w:t>
      </w:r>
    </w:p>
    <w:p w14:paraId="1C427A28" w14:textId="698C0424" w:rsidR="00F55351" w:rsidRDefault="00F55351" w:rsidP="00F55351">
      <w:r>
        <w:t>Desde su creación en el año 1997, el Instituto Nacional del Teatro apoya la difusión de la actividad teatral independiente a través de diferentes publicaciones que divulgan las producciones teatrales del país y del mundo.</w:t>
      </w:r>
    </w:p>
    <w:p w14:paraId="64A18E31" w14:textId="1E4C62FF" w:rsidR="00F55351" w:rsidRDefault="00F55351" w:rsidP="00F55351">
      <w:r>
        <w:t xml:space="preserve">En el año 2002 se crea la Editorial </w:t>
      </w:r>
      <w:proofErr w:type="spellStart"/>
      <w:r>
        <w:t>INTeatro</w:t>
      </w:r>
      <w:proofErr w:type="spellEnd"/>
      <w:r>
        <w:t xml:space="preserve"> con el objetivo primordial de organizar y sistematizar sus ediciones.</w:t>
      </w:r>
    </w:p>
    <w:p w14:paraId="2E8BF7E4" w14:textId="737E8B74" w:rsidR="00F55351" w:rsidRDefault="00F55351" w:rsidP="00F55351">
      <w:r>
        <w:t>Las publicaciones se clasifican según diversas colecciones: Estudios teatrales, Historia teatral, El país teatral, Premios y Homenaje al teatro argentino.</w:t>
      </w:r>
    </w:p>
    <w:p w14:paraId="4EE8545F" w14:textId="454B39EE" w:rsidR="00F55351" w:rsidRDefault="00F55351" w:rsidP="00F55351">
      <w:r>
        <w:lastRenderedPageBreak/>
        <w:t xml:space="preserve">Además, publica la </w:t>
      </w:r>
      <w:r w:rsidRPr="008F7C8B">
        <w:rPr>
          <w:i/>
          <w:iCs/>
        </w:rPr>
        <w:t>revista Picadero</w:t>
      </w:r>
      <w:r>
        <w:t xml:space="preserve"> y </w:t>
      </w:r>
      <w:r w:rsidRPr="008F7C8B">
        <w:rPr>
          <w:i/>
          <w:iCs/>
        </w:rPr>
        <w:t>Cuadernos de Picadero</w:t>
      </w:r>
      <w:r>
        <w:t xml:space="preserve"> de distribución cuatrimestral.</w:t>
      </w:r>
    </w:p>
    <w:p w14:paraId="5D5A5C8A" w14:textId="125D2CC3" w:rsidR="00F55351" w:rsidRDefault="00F55351" w:rsidP="00F55351">
      <w:r>
        <w:t xml:space="preserve">Todas las ediciones de la Editorial </w:t>
      </w:r>
      <w:proofErr w:type="spellStart"/>
      <w:r>
        <w:t>INTeatro</w:t>
      </w:r>
      <w:proofErr w:type="spellEnd"/>
      <w:r>
        <w:t xml:space="preserve"> son gratuitas y se distribuyen a través de las Representaciones Provinciales, Bibliotecas, Universidades, Salas Teatrales, Centros Culturales y Medios de Comunicación.</w:t>
      </w:r>
    </w:p>
    <w:p w14:paraId="562E2B30" w14:textId="1B8AEE16" w:rsidR="00FF321D" w:rsidRPr="005B2B53" w:rsidRDefault="00F55351" w:rsidP="00F55351">
      <w:pPr>
        <w:rPr>
          <w:color w:val="BF8F00" w:themeColor="accent4" w:themeShade="BF"/>
        </w:rPr>
      </w:pPr>
      <w:r w:rsidRPr="005B2B53">
        <w:rPr>
          <w:color w:val="BF8F00" w:themeColor="accent4" w:themeShade="BF"/>
        </w:rPr>
        <w:t>En esta oportunidad, se entregarán libros y demás publicaciones a los participantes del Encuentro.</w:t>
      </w:r>
    </w:p>
    <w:p w14:paraId="6685D6B3" w14:textId="77777777" w:rsidR="003B12F1" w:rsidRDefault="003B12F1" w:rsidP="00F55351"/>
    <w:p w14:paraId="57D8CE4A" w14:textId="4E289E80" w:rsidR="003B12F1" w:rsidRPr="003B12F1" w:rsidRDefault="003B12F1" w:rsidP="00F55351">
      <w:pPr>
        <w:rPr>
          <w:b/>
          <w:bCs/>
          <w:color w:val="C00000"/>
          <w:sz w:val="36"/>
          <w:szCs w:val="36"/>
        </w:rPr>
      </w:pPr>
      <w:r w:rsidRPr="003B12F1">
        <w:rPr>
          <w:b/>
          <w:bCs/>
          <w:color w:val="C00000"/>
          <w:sz w:val="36"/>
          <w:szCs w:val="36"/>
        </w:rPr>
        <w:t>R  E  V  I  S  T  A     D  I  G  I  T  A  L</w:t>
      </w:r>
    </w:p>
    <w:p w14:paraId="7487E4FD" w14:textId="0A739EED" w:rsidR="003B12F1" w:rsidRDefault="003B12F1" w:rsidP="00F55351">
      <w:r>
        <w:t>Toda la información sobre el 21º Encuentro Internacional de Teatro Del Borde se encuentra publicada en una revista digital que puede verse en el siguiente link:</w:t>
      </w:r>
    </w:p>
    <w:p w14:paraId="7C88A775" w14:textId="77777777" w:rsidR="00E37948" w:rsidRDefault="00E37948" w:rsidP="00E37948">
      <w:pPr>
        <w:rPr>
          <w:lang w:val="es-ES"/>
        </w:rPr>
      </w:pPr>
      <w:hyperlink r:id="rId17" w:history="1">
        <w:r w:rsidRPr="000F089F">
          <w:rPr>
            <w:rStyle w:val="Hipervnculo"/>
            <w:rFonts w:ascii="Roboto" w:hAnsi="Roboto"/>
            <w:sz w:val="21"/>
            <w:szCs w:val="21"/>
            <w:shd w:val="clear" w:color="auto" w:fill="F1F5F9"/>
          </w:rPr>
          <w:t>https://www.flipsnack.com/8A7DBB99E8C/dossier-21-encuentro-internacional-de-teatro-del-borde/full-view.html</w:t>
        </w:r>
      </w:hyperlink>
      <w:r>
        <w:rPr>
          <w:shd w:val="clear" w:color="auto" w:fill="F1F5F9"/>
        </w:rPr>
        <w:t xml:space="preserve"> </w:t>
      </w:r>
    </w:p>
    <w:p w14:paraId="4A548223" w14:textId="77777777" w:rsidR="003B12F1" w:rsidRDefault="003B12F1" w:rsidP="00F55351"/>
    <w:p w14:paraId="5CEC9687" w14:textId="7BFF2B68" w:rsidR="003B12F1" w:rsidRPr="003B12F1" w:rsidRDefault="003B12F1" w:rsidP="00F55351">
      <w:pPr>
        <w:rPr>
          <w:b/>
          <w:bCs/>
          <w:color w:val="C00000"/>
          <w:sz w:val="36"/>
          <w:szCs w:val="36"/>
        </w:rPr>
      </w:pPr>
      <w:r w:rsidRPr="003B12F1">
        <w:rPr>
          <w:b/>
          <w:bCs/>
          <w:color w:val="C00000"/>
          <w:sz w:val="36"/>
          <w:szCs w:val="36"/>
        </w:rPr>
        <w:t>C  O  N  T  A  C  T  O</w:t>
      </w:r>
    </w:p>
    <w:p w14:paraId="06A20FAC" w14:textId="68404304" w:rsidR="003B12F1" w:rsidRDefault="00000000" w:rsidP="00F55351">
      <w:hyperlink r:id="rId18" w:history="1">
        <w:r w:rsidR="003B12F1" w:rsidRPr="006E437E">
          <w:rPr>
            <w:rStyle w:val="Hipervnculo"/>
          </w:rPr>
          <w:t>delbordeteatro@gmail.com</w:t>
        </w:r>
      </w:hyperlink>
    </w:p>
    <w:p w14:paraId="4B0BD81B" w14:textId="0C04838E" w:rsidR="003B12F1" w:rsidRDefault="00E37948" w:rsidP="00F55351">
      <w:r>
        <w:t xml:space="preserve">REDES: </w:t>
      </w:r>
      <w:r w:rsidR="003B12F1">
        <w:t xml:space="preserve">@delbordeteatro </w:t>
      </w:r>
    </w:p>
    <w:sectPr w:rsidR="003B12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94656"/>
    <w:multiLevelType w:val="hybridMultilevel"/>
    <w:tmpl w:val="A386DCB0"/>
    <w:lvl w:ilvl="0" w:tplc="89EC96E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5051F1"/>
    <w:multiLevelType w:val="hybridMultilevel"/>
    <w:tmpl w:val="C5E6BCD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EE2B8C"/>
    <w:multiLevelType w:val="hybridMultilevel"/>
    <w:tmpl w:val="CC00BA2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998275">
    <w:abstractNumId w:val="1"/>
  </w:num>
  <w:num w:numId="2" w16cid:durableId="1347252518">
    <w:abstractNumId w:val="2"/>
  </w:num>
  <w:num w:numId="3" w16cid:durableId="409692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DDB"/>
    <w:rsid w:val="000733FA"/>
    <w:rsid w:val="000D3AEA"/>
    <w:rsid w:val="000F32DE"/>
    <w:rsid w:val="001E30F6"/>
    <w:rsid w:val="001F3FA2"/>
    <w:rsid w:val="003301E5"/>
    <w:rsid w:val="00346B2A"/>
    <w:rsid w:val="00381DDB"/>
    <w:rsid w:val="003B12F1"/>
    <w:rsid w:val="004A5275"/>
    <w:rsid w:val="004F0E32"/>
    <w:rsid w:val="005B2B53"/>
    <w:rsid w:val="006A5094"/>
    <w:rsid w:val="00736493"/>
    <w:rsid w:val="00826EED"/>
    <w:rsid w:val="00881F8E"/>
    <w:rsid w:val="00882CE2"/>
    <w:rsid w:val="008F7C8B"/>
    <w:rsid w:val="00907A90"/>
    <w:rsid w:val="009B0E0B"/>
    <w:rsid w:val="009E294A"/>
    <w:rsid w:val="00C320A1"/>
    <w:rsid w:val="00CA64FE"/>
    <w:rsid w:val="00D84D36"/>
    <w:rsid w:val="00DC0151"/>
    <w:rsid w:val="00E37948"/>
    <w:rsid w:val="00E86D37"/>
    <w:rsid w:val="00F55351"/>
    <w:rsid w:val="00FE1C33"/>
    <w:rsid w:val="00FF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BFBF0"/>
  <w15:chartTrackingRefBased/>
  <w15:docId w15:val="{8AA36522-5761-4EE6-9839-7C8677379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0E3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B12F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B12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png"/><Relationship Id="rId18" Type="http://schemas.openxmlformats.org/officeDocument/2006/relationships/hyperlink" Target="mailto:delbordeteatro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17" Type="http://schemas.openxmlformats.org/officeDocument/2006/relationships/hyperlink" Target="https://www.flipsnack.com/8A7DBB99E8C/dossier-21-encuentro-internacional-de-teatro-del-borde/full-view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14</Pages>
  <Words>2556</Words>
  <Characters>14063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DelBorde PauHer</dc:creator>
  <cp:keywords/>
  <dc:description/>
  <cp:lastModifiedBy>DelBorde PauHer</cp:lastModifiedBy>
  <cp:revision>23</cp:revision>
  <dcterms:created xsi:type="dcterms:W3CDTF">2023-10-20T19:07:00Z</dcterms:created>
  <dcterms:modified xsi:type="dcterms:W3CDTF">2023-10-29T21:56:00Z</dcterms:modified>
</cp:coreProperties>
</file>